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79B00" w14:textId="77777777" w:rsidR="00B44DC2" w:rsidRDefault="00B44DC2" w:rsidP="006A01A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A923D99" w14:textId="77777777" w:rsidR="006E0DC5" w:rsidRPr="006E0DC5" w:rsidRDefault="006E0DC5" w:rsidP="006A01AA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6E0DC5">
        <w:rPr>
          <w:rFonts w:ascii="Times New Roman" w:hAnsi="Times New Roman"/>
          <w:b/>
          <w:sz w:val="36"/>
          <w:szCs w:val="36"/>
        </w:rPr>
        <w:t>PROGRAMA</w:t>
      </w:r>
    </w:p>
    <w:p w14:paraId="4751CDF4" w14:textId="77777777" w:rsidR="006E0DC5" w:rsidRPr="004F63CC" w:rsidRDefault="006E0DC5" w:rsidP="006E0DC5">
      <w:pPr>
        <w:spacing w:line="276" w:lineRule="auto"/>
        <w:jc w:val="center"/>
        <w:rPr>
          <w:rFonts w:ascii="Times New Roman" w:hAnsi="Times New Roman"/>
        </w:rPr>
      </w:pPr>
    </w:p>
    <w:p w14:paraId="2856EC66" w14:textId="77777777" w:rsidR="006E0DC5" w:rsidRDefault="006E0DC5" w:rsidP="006E0DC5">
      <w:pPr>
        <w:spacing w:line="276" w:lineRule="auto"/>
        <w:jc w:val="center"/>
        <w:rPr>
          <w:rFonts w:ascii="Times New Roman" w:hAnsi="Times New Roman"/>
          <w:color w:val="2F5496" w:themeColor="accent5" w:themeShade="BF"/>
          <w:sz w:val="40"/>
          <w:szCs w:val="40"/>
        </w:rPr>
      </w:pPr>
      <w:r w:rsidRPr="006E0DC5">
        <w:rPr>
          <w:rFonts w:ascii="Times New Roman" w:hAnsi="Times New Roman"/>
          <w:color w:val="2F5496" w:themeColor="accent5" w:themeShade="BF"/>
          <w:sz w:val="40"/>
          <w:szCs w:val="40"/>
        </w:rPr>
        <w:t>Autonomía Municipal Recursos económicos, ingresos municipales, coparticipación,  gasto e inversión</w:t>
      </w:r>
    </w:p>
    <w:p w14:paraId="29B7C7F8" w14:textId="77777777" w:rsidR="006E0DC5" w:rsidRPr="006E0DC5" w:rsidRDefault="006E0DC5" w:rsidP="006E0DC5">
      <w:pPr>
        <w:spacing w:line="276" w:lineRule="auto"/>
        <w:jc w:val="center"/>
        <w:rPr>
          <w:rFonts w:ascii="Times New Roman" w:hAnsi="Times New Roman"/>
          <w:color w:val="7030A0"/>
          <w:sz w:val="40"/>
          <w:szCs w:val="40"/>
        </w:rPr>
      </w:pPr>
      <w:r w:rsidRPr="006E0DC5">
        <w:rPr>
          <w:rFonts w:ascii="Times New Roman" w:hAnsi="Times New Roman"/>
          <w:color w:val="7030A0"/>
          <w:sz w:val="40"/>
          <w:szCs w:val="40"/>
        </w:rPr>
        <w:t xml:space="preserve">Reunión </w:t>
      </w:r>
      <w:r>
        <w:rPr>
          <w:rFonts w:ascii="Times New Roman" w:hAnsi="Times New Roman"/>
          <w:color w:val="7030A0"/>
          <w:sz w:val="40"/>
          <w:szCs w:val="40"/>
        </w:rPr>
        <w:t xml:space="preserve">Plenaria </w:t>
      </w:r>
      <w:r w:rsidRPr="006E0DC5">
        <w:rPr>
          <w:rFonts w:ascii="Times New Roman" w:hAnsi="Times New Roman"/>
          <w:color w:val="7030A0"/>
          <w:sz w:val="40"/>
          <w:szCs w:val="40"/>
        </w:rPr>
        <w:t>virtual 23 y 30 de Octubre 2020</w:t>
      </w:r>
    </w:p>
    <w:p w14:paraId="0A7F3071" w14:textId="77777777" w:rsidR="006E0DC5" w:rsidRDefault="006E0DC5" w:rsidP="00AC51D5">
      <w:pPr>
        <w:spacing w:line="276" w:lineRule="auto"/>
        <w:jc w:val="both"/>
        <w:rPr>
          <w:rFonts w:ascii="Times New Roman" w:hAnsi="Times New Roman"/>
        </w:rPr>
      </w:pPr>
    </w:p>
    <w:p w14:paraId="4C720D22" w14:textId="77777777" w:rsidR="00CB3503" w:rsidRDefault="00CB3503" w:rsidP="00AC51D5">
      <w:pPr>
        <w:spacing w:line="276" w:lineRule="auto"/>
        <w:jc w:val="both"/>
        <w:rPr>
          <w:rFonts w:ascii="Times New Roman" w:hAnsi="Times New Roman"/>
        </w:rPr>
      </w:pPr>
      <w:r w:rsidRPr="004F63CC">
        <w:rPr>
          <w:rFonts w:ascii="Times New Roman" w:hAnsi="Times New Roman"/>
        </w:rPr>
        <w:t xml:space="preserve">La Comisión de Asuntos Regionales y Municipales de la Federación Argentina de Colegios de Abogados- FACA  ha comenzado el camino de sostener  y alimentar  las autonomías municipales donde han sido reconocidas y a requerir su establecimiento donde a pesar del tiempo transcurrido </w:t>
      </w:r>
      <w:r w:rsidRPr="00083BDD">
        <w:rPr>
          <w:rFonts w:ascii="Times New Roman" w:hAnsi="Times New Roman"/>
        </w:rPr>
        <w:t xml:space="preserve">desde la </w:t>
      </w:r>
      <w:r w:rsidR="00031326" w:rsidRPr="00083BDD">
        <w:rPr>
          <w:rFonts w:ascii="Times New Roman" w:hAnsi="Times New Roman"/>
        </w:rPr>
        <w:t xml:space="preserve">incorporación del artículo 123 </w:t>
      </w:r>
      <w:r w:rsidR="006E0DC5">
        <w:rPr>
          <w:rFonts w:ascii="Times New Roman" w:hAnsi="Times New Roman"/>
        </w:rPr>
        <w:t>a</w:t>
      </w:r>
      <w:r w:rsidR="00031326" w:rsidRPr="00083BDD">
        <w:rPr>
          <w:rFonts w:ascii="Times New Roman" w:hAnsi="Times New Roman"/>
        </w:rPr>
        <w:t xml:space="preserve"> la </w:t>
      </w:r>
      <w:r w:rsidR="006E0DC5">
        <w:rPr>
          <w:rFonts w:ascii="Times New Roman" w:hAnsi="Times New Roman"/>
        </w:rPr>
        <w:t>C</w:t>
      </w:r>
      <w:r w:rsidRPr="00083BDD">
        <w:rPr>
          <w:rFonts w:ascii="Times New Roman" w:hAnsi="Times New Roman"/>
        </w:rPr>
        <w:t xml:space="preserve">onstitucional </w:t>
      </w:r>
      <w:r w:rsidR="006E0DC5">
        <w:rPr>
          <w:rFonts w:ascii="Times New Roman" w:hAnsi="Times New Roman"/>
        </w:rPr>
        <w:t>Nacional</w:t>
      </w:r>
      <w:r w:rsidR="00031326" w:rsidRPr="00083BDD">
        <w:rPr>
          <w:rFonts w:ascii="Times New Roman" w:hAnsi="Times New Roman"/>
        </w:rPr>
        <w:t>,</w:t>
      </w:r>
      <w:r w:rsidRPr="00083BDD">
        <w:rPr>
          <w:rFonts w:ascii="Times New Roman" w:hAnsi="Times New Roman"/>
        </w:rPr>
        <w:t xml:space="preserve"> todavía está pendiente. </w:t>
      </w:r>
    </w:p>
    <w:p w14:paraId="4E6EA007" w14:textId="77777777" w:rsidR="00D87D37" w:rsidRDefault="00D87D37" w:rsidP="00AC51D5">
      <w:pPr>
        <w:spacing w:line="276" w:lineRule="auto"/>
        <w:jc w:val="both"/>
        <w:rPr>
          <w:rFonts w:ascii="Times New Roman" w:hAnsi="Times New Roman"/>
        </w:rPr>
      </w:pPr>
    </w:p>
    <w:p w14:paraId="04FDFBBF" w14:textId="77777777" w:rsidR="00D87D37" w:rsidRDefault="00D87D37" w:rsidP="00AC51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Presidente de FACA, Dr. José Luís Lassalle, en la reunión plenaria  d</w:t>
      </w:r>
      <w:r w:rsidR="006E0DC5">
        <w:rPr>
          <w:rFonts w:ascii="Times New Roman" w:hAnsi="Times New Roman"/>
        </w:rPr>
        <w:t xml:space="preserve">e Comisión del 8 de mayo 2020 </w:t>
      </w:r>
      <w:r>
        <w:rPr>
          <w:rFonts w:ascii="Times New Roman" w:hAnsi="Times New Roman"/>
        </w:rPr>
        <w:t xml:space="preserve">afirmó su posición en favor de la autonomía municipal e instó a la continuidad de la labor con la incorporación de más Colegios a sumarse a la Comisión con el objeto de asumir una posición en conjunto sobre la importancia de la cuestión.   </w:t>
      </w:r>
    </w:p>
    <w:p w14:paraId="1EAF81A4" w14:textId="77777777" w:rsidR="00D87D37" w:rsidRPr="00083BDD" w:rsidRDefault="00D87D37" w:rsidP="00AC51D5">
      <w:pPr>
        <w:spacing w:line="276" w:lineRule="auto"/>
        <w:jc w:val="both"/>
        <w:rPr>
          <w:rFonts w:ascii="Times New Roman" w:hAnsi="Times New Roman"/>
        </w:rPr>
      </w:pPr>
    </w:p>
    <w:p w14:paraId="4E0D2D58" w14:textId="77777777" w:rsidR="00CB3503" w:rsidRPr="004F63CC" w:rsidRDefault="00CB3503" w:rsidP="00AC51D5">
      <w:pPr>
        <w:spacing w:line="276" w:lineRule="auto"/>
        <w:jc w:val="both"/>
        <w:rPr>
          <w:rFonts w:ascii="Times New Roman" w:hAnsi="Times New Roman"/>
        </w:rPr>
      </w:pPr>
      <w:r w:rsidRPr="004F63CC">
        <w:rPr>
          <w:rFonts w:ascii="Times New Roman" w:hAnsi="Times New Roman"/>
          <w:b/>
        </w:rPr>
        <w:t>Temario:</w:t>
      </w:r>
      <w:r w:rsidRPr="004F63CC">
        <w:rPr>
          <w:rFonts w:ascii="Times New Roman" w:hAnsi="Times New Roman"/>
        </w:rPr>
        <w:t xml:space="preserve"> Autonomía Municipal contenidos: Recursos económicos, ingresos</w:t>
      </w:r>
      <w:r>
        <w:rPr>
          <w:rFonts w:ascii="Times New Roman" w:hAnsi="Times New Roman"/>
        </w:rPr>
        <w:t xml:space="preserve"> municipales</w:t>
      </w:r>
      <w:r w:rsidRPr="004F63CC">
        <w:rPr>
          <w:rFonts w:ascii="Times New Roman" w:hAnsi="Times New Roman"/>
        </w:rPr>
        <w:t>, coparticipación,  gasto e inversión.</w:t>
      </w:r>
    </w:p>
    <w:p w14:paraId="6A916EB8" w14:textId="77777777" w:rsidR="00C07077" w:rsidRDefault="00C07077" w:rsidP="00AC51D5">
      <w:pPr>
        <w:spacing w:line="276" w:lineRule="auto"/>
        <w:jc w:val="both"/>
        <w:rPr>
          <w:rFonts w:ascii="Times New Roman" w:hAnsi="Times New Roman"/>
          <w:b/>
        </w:rPr>
      </w:pPr>
    </w:p>
    <w:p w14:paraId="68517C4E" w14:textId="77777777" w:rsidR="00CB3503" w:rsidRPr="004F63CC" w:rsidRDefault="00CB3503" w:rsidP="00E37231">
      <w:pPr>
        <w:spacing w:line="276" w:lineRule="auto"/>
        <w:jc w:val="center"/>
        <w:rPr>
          <w:rFonts w:ascii="Times New Roman" w:hAnsi="Times New Roman"/>
          <w:b/>
        </w:rPr>
      </w:pPr>
      <w:r w:rsidRPr="004F63CC">
        <w:rPr>
          <w:rFonts w:ascii="Times New Roman" w:hAnsi="Times New Roman"/>
          <w:b/>
        </w:rPr>
        <w:t>PROGRAMA</w:t>
      </w:r>
    </w:p>
    <w:p w14:paraId="191AB905" w14:textId="77777777" w:rsidR="003A29DC" w:rsidRDefault="003A29DC" w:rsidP="00AC51D5">
      <w:pPr>
        <w:spacing w:line="276" w:lineRule="auto"/>
        <w:jc w:val="both"/>
        <w:rPr>
          <w:rFonts w:ascii="Times New Roman" w:hAnsi="Times New Roman"/>
          <w:b/>
          <w:color w:val="7030A0"/>
        </w:rPr>
      </w:pPr>
    </w:p>
    <w:p w14:paraId="3138B1E2" w14:textId="77777777" w:rsidR="003A29DC" w:rsidRPr="003A29DC" w:rsidRDefault="003A29DC" w:rsidP="00AC51D5">
      <w:pPr>
        <w:spacing w:line="276" w:lineRule="auto"/>
        <w:jc w:val="both"/>
        <w:rPr>
          <w:rFonts w:ascii="Times New Roman" w:hAnsi="Times New Roman"/>
          <w:b/>
          <w:color w:val="7030A0"/>
        </w:rPr>
      </w:pPr>
      <w:r w:rsidRPr="003A29DC">
        <w:rPr>
          <w:rFonts w:ascii="Times New Roman" w:hAnsi="Times New Roman"/>
          <w:b/>
          <w:color w:val="7030A0"/>
        </w:rPr>
        <w:t>Día 23 de Octubre 2020</w:t>
      </w:r>
    </w:p>
    <w:p w14:paraId="670D065D" w14:textId="77777777" w:rsidR="003A29DC" w:rsidRDefault="003A29DC" w:rsidP="00AC51D5">
      <w:pPr>
        <w:spacing w:line="276" w:lineRule="auto"/>
        <w:jc w:val="both"/>
        <w:rPr>
          <w:rFonts w:ascii="Times New Roman" w:hAnsi="Times New Roman"/>
        </w:rPr>
      </w:pPr>
    </w:p>
    <w:p w14:paraId="79BA00C3" w14:textId="77777777" w:rsidR="00CB3503" w:rsidRPr="004F63CC" w:rsidRDefault="00CB3503" w:rsidP="00AC51D5">
      <w:pPr>
        <w:spacing w:line="276" w:lineRule="auto"/>
        <w:jc w:val="both"/>
        <w:rPr>
          <w:rFonts w:ascii="Times New Roman" w:hAnsi="Times New Roman"/>
        </w:rPr>
      </w:pPr>
      <w:r w:rsidRPr="004F63CC">
        <w:rPr>
          <w:rFonts w:ascii="Times New Roman" w:hAnsi="Times New Roman"/>
        </w:rPr>
        <w:t>15:00 Recepción de los asistentes</w:t>
      </w:r>
    </w:p>
    <w:p w14:paraId="6FBC3704" w14:textId="77777777" w:rsidR="00CB3503" w:rsidRPr="004F63CC" w:rsidRDefault="00CB3503" w:rsidP="00AC51D5">
      <w:pPr>
        <w:spacing w:line="276" w:lineRule="auto"/>
        <w:jc w:val="both"/>
        <w:rPr>
          <w:rFonts w:ascii="Times New Roman" w:hAnsi="Times New Roman"/>
          <w:b/>
        </w:rPr>
      </w:pPr>
      <w:r w:rsidRPr="004F63CC">
        <w:rPr>
          <w:rFonts w:ascii="Times New Roman" w:hAnsi="Times New Roman"/>
        </w:rPr>
        <w:t xml:space="preserve">15: 05 </w:t>
      </w:r>
      <w:r w:rsidRPr="004F63CC">
        <w:rPr>
          <w:rFonts w:ascii="Times New Roman" w:hAnsi="Times New Roman"/>
          <w:b/>
        </w:rPr>
        <w:t>Palabras de Bienvenida.</w:t>
      </w:r>
    </w:p>
    <w:p w14:paraId="22979029" w14:textId="77777777" w:rsidR="00CB3503" w:rsidRPr="004F63CC" w:rsidRDefault="00CB3503" w:rsidP="00AC51D5">
      <w:pPr>
        <w:spacing w:line="276" w:lineRule="auto"/>
        <w:jc w:val="both"/>
        <w:rPr>
          <w:rFonts w:ascii="Times New Roman" w:hAnsi="Times New Roman"/>
        </w:rPr>
      </w:pPr>
      <w:r w:rsidRPr="004F63CC">
        <w:rPr>
          <w:rFonts w:ascii="Times New Roman" w:hAnsi="Times New Roman"/>
        </w:rPr>
        <w:t xml:space="preserve">15:10 </w:t>
      </w:r>
      <w:r w:rsidRPr="004F63CC">
        <w:rPr>
          <w:rFonts w:ascii="Times New Roman" w:hAnsi="Times New Roman"/>
          <w:b/>
        </w:rPr>
        <w:t>Introducción</w:t>
      </w:r>
      <w:r w:rsidRPr="004F63CC">
        <w:rPr>
          <w:rFonts w:ascii="Times New Roman" w:hAnsi="Times New Roman"/>
        </w:rPr>
        <w:t xml:space="preserve"> a la Autonomía Municipal. Dr. Osvaldo Camerucci, Secretario de la Comisión 28. Colegio de Abogados de La Matanza </w:t>
      </w:r>
    </w:p>
    <w:p w14:paraId="2B824A8A" w14:textId="77777777" w:rsidR="00CB3503" w:rsidRPr="004F63CC" w:rsidRDefault="00CB3503" w:rsidP="00AC51D5">
      <w:pPr>
        <w:spacing w:line="276" w:lineRule="auto"/>
        <w:jc w:val="both"/>
        <w:rPr>
          <w:rFonts w:ascii="Times New Roman" w:hAnsi="Times New Roman"/>
        </w:rPr>
      </w:pPr>
      <w:r w:rsidRPr="004F63CC">
        <w:rPr>
          <w:rFonts w:ascii="Times New Roman" w:hAnsi="Times New Roman"/>
        </w:rPr>
        <w:t xml:space="preserve">15:15 </w:t>
      </w:r>
      <w:r w:rsidRPr="004F63CC">
        <w:rPr>
          <w:rFonts w:ascii="Times New Roman" w:hAnsi="Times New Roman"/>
          <w:b/>
        </w:rPr>
        <w:t>Panel inicial</w:t>
      </w:r>
    </w:p>
    <w:p w14:paraId="40725B36" w14:textId="77777777" w:rsidR="006A01AA" w:rsidRDefault="006A01AA" w:rsidP="00AC51D5">
      <w:pPr>
        <w:spacing w:line="276" w:lineRule="auto"/>
        <w:ind w:left="708"/>
        <w:jc w:val="both"/>
        <w:rPr>
          <w:rFonts w:ascii="Times New Roman" w:hAnsi="Times New Roman"/>
        </w:rPr>
      </w:pPr>
    </w:p>
    <w:p w14:paraId="7E22009A" w14:textId="77777777" w:rsidR="00CB3503" w:rsidRPr="000420B3" w:rsidRDefault="00CB3503" w:rsidP="000420B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420B3">
        <w:rPr>
          <w:rFonts w:ascii="Times New Roman" w:hAnsi="Times New Roman"/>
        </w:rPr>
        <w:t>Dr. Hernán Ariel Colli. Presidente Colegio de Abogados de La Plata.  Abogado Tributarista.</w:t>
      </w:r>
    </w:p>
    <w:p w14:paraId="797E19EA" w14:textId="77777777" w:rsidR="00CB3503" w:rsidRPr="000420B3" w:rsidRDefault="00CB3503" w:rsidP="000420B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420B3">
        <w:rPr>
          <w:rFonts w:ascii="Times New Roman" w:hAnsi="Times New Roman"/>
        </w:rPr>
        <w:t xml:space="preserve">Dra. Ana Maria de la Vega Profesora de Derecho Administrativo de  la Universidad Nacional de Tucumán y de Universidad del Norte Santo Tomás de Aquino, Católica de Tucumán. </w:t>
      </w:r>
    </w:p>
    <w:p w14:paraId="75B51D84" w14:textId="77777777" w:rsidR="00CB3503" w:rsidRPr="000420B3" w:rsidRDefault="00CB3503" w:rsidP="000420B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420B3">
        <w:rPr>
          <w:rFonts w:ascii="Times New Roman" w:hAnsi="Times New Roman"/>
        </w:rPr>
        <w:t xml:space="preserve">Dr. Sebastián Di Capua Director del Instituto de Derecho Administrativo del Colegio de Abogados de San Isidro. </w:t>
      </w:r>
    </w:p>
    <w:p w14:paraId="403A465E" w14:textId="77777777" w:rsidR="00E4328A" w:rsidRDefault="00E4328A" w:rsidP="00AC51D5">
      <w:pPr>
        <w:spacing w:line="276" w:lineRule="auto"/>
        <w:jc w:val="both"/>
        <w:rPr>
          <w:rFonts w:ascii="Times New Roman" w:hAnsi="Times New Roman"/>
        </w:rPr>
      </w:pPr>
    </w:p>
    <w:p w14:paraId="16AA4FE7" w14:textId="77777777" w:rsidR="00CB3503" w:rsidRPr="000420B3" w:rsidRDefault="00CB3503" w:rsidP="000420B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420B3">
        <w:rPr>
          <w:rFonts w:ascii="Times New Roman" w:hAnsi="Times New Roman"/>
        </w:rPr>
        <w:lastRenderedPageBreak/>
        <w:t>Moderador: Dr. Raúl Luis Montero. Relator Jefe de la Asesoría General de Gobierno de la Pcia de Bs. As. Colegio de Abogados de La Plata.</w:t>
      </w:r>
    </w:p>
    <w:p w14:paraId="1EC81CE6" w14:textId="77777777" w:rsidR="002C21D0" w:rsidRDefault="002C21D0" w:rsidP="00AC51D5">
      <w:pPr>
        <w:spacing w:line="276" w:lineRule="auto"/>
        <w:jc w:val="both"/>
        <w:rPr>
          <w:rFonts w:ascii="Times New Roman" w:hAnsi="Times New Roman"/>
        </w:rPr>
      </w:pPr>
    </w:p>
    <w:p w14:paraId="7E095E12" w14:textId="77777777" w:rsidR="00CB3503" w:rsidRDefault="00CB3503" w:rsidP="00062BD1">
      <w:pPr>
        <w:spacing w:line="276" w:lineRule="auto"/>
        <w:jc w:val="both"/>
        <w:rPr>
          <w:rFonts w:ascii="Times New Roman" w:hAnsi="Times New Roman"/>
        </w:rPr>
      </w:pPr>
      <w:r w:rsidRPr="008173D8">
        <w:rPr>
          <w:rFonts w:ascii="Times New Roman" w:hAnsi="Times New Roman"/>
        </w:rPr>
        <w:t xml:space="preserve">16:10 </w:t>
      </w:r>
      <w:r w:rsidRPr="00981AF8">
        <w:rPr>
          <w:rFonts w:ascii="Times New Roman" w:hAnsi="Times New Roman"/>
          <w:b/>
        </w:rPr>
        <w:t>Debate</w:t>
      </w:r>
      <w:r w:rsidR="00981AF8">
        <w:rPr>
          <w:rFonts w:ascii="Times New Roman" w:hAnsi="Times New Roman"/>
        </w:rPr>
        <w:t>.</w:t>
      </w:r>
      <w:r w:rsidRPr="008173D8">
        <w:rPr>
          <w:rFonts w:ascii="Times New Roman" w:hAnsi="Times New Roman"/>
        </w:rPr>
        <w:t xml:space="preserve"> Moderadores Dres. Enrique </w:t>
      </w:r>
      <w:r w:rsidR="003C5A19">
        <w:rPr>
          <w:rFonts w:ascii="Times New Roman" w:hAnsi="Times New Roman"/>
        </w:rPr>
        <w:t xml:space="preserve">José </w:t>
      </w:r>
      <w:r w:rsidRPr="008173D8">
        <w:rPr>
          <w:rFonts w:ascii="Times New Roman" w:hAnsi="Times New Roman"/>
        </w:rPr>
        <w:t>Marchiaro CA</w:t>
      </w:r>
      <w:r w:rsidR="00F64C76">
        <w:rPr>
          <w:rFonts w:ascii="Times New Roman" w:hAnsi="Times New Roman"/>
        </w:rPr>
        <w:t>.</w:t>
      </w:r>
      <w:r w:rsidR="003C5A19">
        <w:rPr>
          <w:rFonts w:ascii="Times New Roman" w:hAnsi="Times New Roman"/>
        </w:rPr>
        <w:t xml:space="preserve"> Rafaela, UNL, UC Santa Fe, AIDM, AADC, </w:t>
      </w:r>
      <w:r w:rsidRPr="008173D8">
        <w:rPr>
          <w:rFonts w:ascii="Times New Roman" w:hAnsi="Times New Roman"/>
        </w:rPr>
        <w:t xml:space="preserve">y Daniel </w:t>
      </w:r>
      <w:r w:rsidR="003C5A19">
        <w:rPr>
          <w:rFonts w:ascii="Times New Roman" w:hAnsi="Times New Roman"/>
        </w:rPr>
        <w:t xml:space="preserve">Fernando </w:t>
      </w:r>
      <w:r w:rsidRPr="008173D8">
        <w:rPr>
          <w:rFonts w:ascii="Times New Roman" w:hAnsi="Times New Roman"/>
        </w:rPr>
        <w:t>Baraglia C</w:t>
      </w:r>
      <w:r w:rsidR="00F64C76">
        <w:rPr>
          <w:rFonts w:ascii="Times New Roman" w:hAnsi="Times New Roman"/>
        </w:rPr>
        <w:t>A</w:t>
      </w:r>
      <w:r w:rsidRPr="008173D8">
        <w:rPr>
          <w:rFonts w:ascii="Times New Roman" w:hAnsi="Times New Roman"/>
        </w:rPr>
        <w:t xml:space="preserve"> La Matanza</w:t>
      </w:r>
      <w:r w:rsidR="008D3685">
        <w:rPr>
          <w:rFonts w:ascii="Times New Roman" w:hAnsi="Times New Roman"/>
        </w:rPr>
        <w:t>, UM</w:t>
      </w:r>
      <w:r w:rsidR="00F64C76">
        <w:rPr>
          <w:rFonts w:ascii="Times New Roman" w:hAnsi="Times New Roman"/>
        </w:rPr>
        <w:t xml:space="preserve">, </w:t>
      </w:r>
      <w:r w:rsidR="003C5A19">
        <w:rPr>
          <w:rFonts w:ascii="Times New Roman" w:hAnsi="Times New Roman"/>
        </w:rPr>
        <w:t xml:space="preserve">UNLaM, </w:t>
      </w:r>
      <w:r w:rsidR="00F64C76">
        <w:rPr>
          <w:rFonts w:ascii="Times New Roman" w:hAnsi="Times New Roman"/>
        </w:rPr>
        <w:t>AADC</w:t>
      </w:r>
      <w:r w:rsidR="00951181">
        <w:rPr>
          <w:rFonts w:ascii="Times New Roman" w:hAnsi="Times New Roman"/>
        </w:rPr>
        <w:t>.</w:t>
      </w:r>
      <w:r w:rsidR="008D3685">
        <w:rPr>
          <w:rFonts w:ascii="Times New Roman" w:hAnsi="Times New Roman"/>
        </w:rPr>
        <w:t xml:space="preserve"> </w:t>
      </w:r>
      <w:r w:rsidRPr="008173D8">
        <w:rPr>
          <w:rFonts w:ascii="Times New Roman" w:hAnsi="Times New Roman"/>
        </w:rPr>
        <w:t xml:space="preserve"> </w:t>
      </w:r>
    </w:p>
    <w:p w14:paraId="486AD36C" w14:textId="77777777" w:rsidR="00981AF8" w:rsidRPr="008173D8" w:rsidRDefault="00981AF8" w:rsidP="00062BD1">
      <w:pPr>
        <w:spacing w:line="276" w:lineRule="auto"/>
        <w:jc w:val="both"/>
        <w:rPr>
          <w:rFonts w:ascii="Times New Roman" w:hAnsi="Times New Roman"/>
        </w:rPr>
      </w:pPr>
    </w:p>
    <w:p w14:paraId="453DABE1" w14:textId="77777777" w:rsidR="00E63EBD" w:rsidRDefault="004124C9" w:rsidP="00E63EBD">
      <w:pPr>
        <w:rPr>
          <w:rFonts w:ascii="Calibri" w:hAnsi="Calibri"/>
          <w:color w:val="000000"/>
          <w:lang w:val="es-AR" w:eastAsia="es-AR"/>
        </w:rPr>
      </w:pPr>
      <w:r w:rsidRPr="00F7362F">
        <w:rPr>
          <w:rFonts w:ascii="Times New Roman" w:hAnsi="Times New Roman"/>
        </w:rPr>
        <w:t>Con la participación de</w:t>
      </w:r>
      <w:r w:rsidR="008173D8" w:rsidRPr="00F7362F">
        <w:rPr>
          <w:rFonts w:ascii="Times New Roman" w:hAnsi="Times New Roman"/>
        </w:rPr>
        <w:t xml:space="preserve">: </w:t>
      </w:r>
      <w:r w:rsidR="00962721" w:rsidRPr="00F7362F">
        <w:rPr>
          <w:rFonts w:ascii="Times New Roman" w:hAnsi="Times New Roman"/>
        </w:rPr>
        <w:t>Dr. José Alejandro Sánchez, Vicepresidente 2° FACA, Consejo A. Resistencia;</w:t>
      </w:r>
      <w:r w:rsidR="00FC041B">
        <w:rPr>
          <w:rFonts w:ascii="Times New Roman" w:hAnsi="Times New Roman"/>
        </w:rPr>
        <w:t xml:space="preserve"> Dr. Ramón Faustino Pérez, Protesorero FACA, CA Trenque Lauquen</w:t>
      </w:r>
      <w:r w:rsidR="00FC041B" w:rsidRPr="00896F6B">
        <w:rPr>
          <w:rFonts w:ascii="Times New Roman" w:hAnsi="Times New Roman"/>
        </w:rPr>
        <w:t xml:space="preserve">; </w:t>
      </w:r>
      <w:r w:rsidR="002E5F79">
        <w:rPr>
          <w:rFonts w:ascii="Times New Roman" w:hAnsi="Times New Roman"/>
        </w:rPr>
        <w:t xml:space="preserve">Dr. Carlos Vázquez Ocampo IDEL FACA y CA Morón;  </w:t>
      </w:r>
      <w:r w:rsidR="00231ACC">
        <w:rPr>
          <w:rFonts w:ascii="Times New Roman" w:hAnsi="Times New Roman"/>
        </w:rPr>
        <w:t xml:space="preserve">Dr. Alberto J. Rivas, Presidente del Colegio de Abogados de La Matanza; </w:t>
      </w:r>
      <w:r w:rsidR="002730A2" w:rsidRPr="00896F6B">
        <w:rPr>
          <w:rFonts w:ascii="Times New Roman" w:hAnsi="Times New Roman"/>
          <w:color w:val="000000"/>
        </w:rPr>
        <w:t>Dr. Humberto Pedro Burgos, Presidente del Colegio de Abogados de Salta</w:t>
      </w:r>
      <w:r w:rsidR="00EF4C05" w:rsidRPr="00896F6B">
        <w:rPr>
          <w:rFonts w:ascii="Times New Roman" w:hAnsi="Times New Roman"/>
          <w:color w:val="000000"/>
        </w:rPr>
        <w:t xml:space="preserve"> y NOA FACA;</w:t>
      </w:r>
      <w:r w:rsidR="00962721" w:rsidRPr="00896F6B">
        <w:rPr>
          <w:rFonts w:ascii="Times New Roman" w:hAnsi="Times New Roman"/>
        </w:rPr>
        <w:t xml:space="preserve"> </w:t>
      </w:r>
      <w:r w:rsidR="00326F81">
        <w:rPr>
          <w:rFonts w:ascii="Times New Roman" w:hAnsi="Times New Roman"/>
        </w:rPr>
        <w:t xml:space="preserve">Dr. </w:t>
      </w:r>
      <w:r w:rsidR="00326F81" w:rsidRPr="00326F81">
        <w:rPr>
          <w:rFonts w:ascii="Times New Roman" w:hAnsi="Times New Roman"/>
          <w:color w:val="000000"/>
        </w:rPr>
        <w:t>Alejandro Canavesio Presidente del CA Entre Ríos;</w:t>
      </w:r>
      <w:r w:rsidR="00326F81">
        <w:rPr>
          <w:rFonts w:ascii="Times New Roman" w:hAnsi="Times New Roman"/>
          <w:color w:val="000000"/>
        </w:rPr>
        <w:t xml:space="preserve"> </w:t>
      </w:r>
      <w:r w:rsidR="005640A1" w:rsidRPr="00896F6B">
        <w:rPr>
          <w:rFonts w:ascii="Times New Roman" w:hAnsi="Times New Roman"/>
        </w:rPr>
        <w:t xml:space="preserve">Dra. Jessica Seimandi, </w:t>
      </w:r>
      <w:r w:rsidR="00FA2913" w:rsidRPr="00896F6B">
        <w:rPr>
          <w:rFonts w:ascii="Times New Roman" w:hAnsi="Times New Roman"/>
        </w:rPr>
        <w:t xml:space="preserve">Vicepresidente </w:t>
      </w:r>
      <w:r w:rsidR="005640A1" w:rsidRPr="00896F6B">
        <w:rPr>
          <w:rFonts w:ascii="Times New Roman" w:hAnsi="Times New Roman"/>
        </w:rPr>
        <w:t xml:space="preserve">CA La Plata; </w:t>
      </w:r>
      <w:r w:rsidR="00F279EA" w:rsidRPr="00896F6B">
        <w:rPr>
          <w:rFonts w:ascii="Times New Roman" w:hAnsi="Times New Roman"/>
        </w:rPr>
        <w:t xml:space="preserve">Dr. </w:t>
      </w:r>
      <w:r w:rsidR="00FA2913" w:rsidRPr="00896F6B">
        <w:rPr>
          <w:rFonts w:ascii="Times New Roman" w:hAnsi="Times New Roman"/>
        </w:rPr>
        <w:t xml:space="preserve">Iván Alexandre Visser,  Presidente CPA Comodoro Rivadavia; </w:t>
      </w:r>
      <w:r w:rsidR="00AC0929" w:rsidRPr="00896F6B">
        <w:rPr>
          <w:rFonts w:ascii="Times New Roman" w:hAnsi="Times New Roman"/>
        </w:rPr>
        <w:t>Dr. Gustavo Otegui, Presi</w:t>
      </w:r>
      <w:r w:rsidR="009F77CA" w:rsidRPr="00896F6B">
        <w:rPr>
          <w:rFonts w:ascii="Times New Roman" w:hAnsi="Times New Roman"/>
        </w:rPr>
        <w:t>d</w:t>
      </w:r>
      <w:r w:rsidR="00AC0929" w:rsidRPr="00896F6B">
        <w:rPr>
          <w:rFonts w:ascii="Times New Roman" w:hAnsi="Times New Roman"/>
        </w:rPr>
        <w:t xml:space="preserve">ente del Colegio de Abogados de San Luis; </w:t>
      </w:r>
      <w:r w:rsidR="008173D8" w:rsidRPr="00896F6B">
        <w:rPr>
          <w:rFonts w:ascii="Times New Roman" w:hAnsi="Times New Roman"/>
        </w:rPr>
        <w:t>Dr. Roberto Cayetano Espósito, CA San Martín;</w:t>
      </w:r>
      <w:r w:rsidR="005640A1" w:rsidRPr="00896F6B">
        <w:rPr>
          <w:rFonts w:ascii="Times New Roman" w:hAnsi="Times New Roman"/>
        </w:rPr>
        <w:t xml:space="preserve"> Dr. Eduardo Zimmermann, CA San Martín; Dr.</w:t>
      </w:r>
      <w:r w:rsidR="008173D8" w:rsidRPr="00896F6B">
        <w:rPr>
          <w:rFonts w:ascii="Times New Roman" w:hAnsi="Times New Roman"/>
        </w:rPr>
        <w:t xml:space="preserve"> Omar Basail CA San Martín; </w:t>
      </w:r>
      <w:r w:rsidR="00A20A27" w:rsidRPr="00896F6B">
        <w:rPr>
          <w:rFonts w:ascii="Times New Roman" w:hAnsi="Times New Roman"/>
        </w:rPr>
        <w:t xml:space="preserve">Dr. </w:t>
      </w:r>
      <w:r w:rsidR="008173D8" w:rsidRPr="00896F6B">
        <w:rPr>
          <w:rFonts w:ascii="Times New Roman" w:hAnsi="Times New Roman"/>
        </w:rPr>
        <w:t xml:space="preserve">Alberto Fabián Deppeler, CA Zarate Campana; </w:t>
      </w:r>
      <w:r w:rsidR="00A20A27" w:rsidRPr="00896F6B">
        <w:rPr>
          <w:rFonts w:ascii="Times New Roman" w:hAnsi="Times New Roman"/>
        </w:rPr>
        <w:t xml:space="preserve"> Dr. </w:t>
      </w:r>
      <w:r w:rsidR="00E55A34" w:rsidRPr="00896F6B">
        <w:rPr>
          <w:rFonts w:ascii="Times New Roman" w:hAnsi="Times New Roman"/>
        </w:rPr>
        <w:t>Víctor Hugo Rojas Centurión, CA Trenque Lauquen;</w:t>
      </w:r>
      <w:r w:rsidR="00A20A27" w:rsidRPr="00896F6B">
        <w:rPr>
          <w:rFonts w:ascii="Times New Roman" w:hAnsi="Times New Roman"/>
        </w:rPr>
        <w:t xml:space="preserve"> Dr. </w:t>
      </w:r>
      <w:r w:rsidR="00E55A34" w:rsidRPr="00896F6B">
        <w:rPr>
          <w:rFonts w:ascii="Times New Roman" w:hAnsi="Times New Roman"/>
        </w:rPr>
        <w:t xml:space="preserve"> Gustavo Magnaghi, CA Avellaneda Lanús</w:t>
      </w:r>
      <w:r w:rsidR="008A356E" w:rsidRPr="00896F6B">
        <w:rPr>
          <w:rFonts w:ascii="Times New Roman" w:hAnsi="Times New Roman"/>
        </w:rPr>
        <w:t xml:space="preserve">; </w:t>
      </w:r>
      <w:r w:rsidR="007F2134" w:rsidRPr="00896F6B">
        <w:rPr>
          <w:rFonts w:ascii="Times New Roman" w:hAnsi="Times New Roman"/>
        </w:rPr>
        <w:t>Dr. Ramiro Trezza CA Lomas de Zamora</w:t>
      </w:r>
      <w:r w:rsidR="00107521" w:rsidRPr="00896F6B">
        <w:rPr>
          <w:rFonts w:ascii="Times New Roman" w:hAnsi="Times New Roman"/>
        </w:rPr>
        <w:t xml:space="preserve">; </w:t>
      </w:r>
      <w:r w:rsidR="00062BD1" w:rsidRPr="00896F6B">
        <w:rPr>
          <w:rFonts w:ascii="Times New Roman" w:hAnsi="Times New Roman"/>
        </w:rPr>
        <w:t xml:space="preserve"> Dra. María Elena Romero, CA Entre Ríos; Dr. Giordano Boggiano, CA Entre Ríos; Dr </w:t>
      </w:r>
      <w:r w:rsidR="007F2134" w:rsidRPr="00896F6B">
        <w:rPr>
          <w:rFonts w:ascii="Times New Roman" w:hAnsi="Times New Roman"/>
        </w:rPr>
        <w:t>Domingo</w:t>
      </w:r>
      <w:r w:rsidR="00062BD1" w:rsidRPr="00896F6B">
        <w:rPr>
          <w:rFonts w:ascii="Times New Roman" w:hAnsi="Times New Roman"/>
        </w:rPr>
        <w:t xml:space="preserve"> Rondina</w:t>
      </w:r>
      <w:r w:rsidR="00C73663" w:rsidRPr="00896F6B">
        <w:rPr>
          <w:rFonts w:ascii="Times New Roman" w:hAnsi="Times New Roman"/>
        </w:rPr>
        <w:t>,</w:t>
      </w:r>
      <w:r w:rsidR="00062BD1" w:rsidRPr="00896F6B">
        <w:rPr>
          <w:rFonts w:ascii="Times New Roman" w:hAnsi="Times New Roman"/>
        </w:rPr>
        <w:t xml:space="preserve"> CA Santa Fe; Dr. Juan Andrés Pisarello</w:t>
      </w:r>
      <w:r w:rsidR="00A828FE" w:rsidRPr="00896F6B">
        <w:rPr>
          <w:rFonts w:ascii="Times New Roman" w:hAnsi="Times New Roman"/>
        </w:rPr>
        <w:t>,</w:t>
      </w:r>
      <w:r w:rsidR="00062BD1" w:rsidRPr="00896F6B">
        <w:rPr>
          <w:rFonts w:ascii="Times New Roman" w:hAnsi="Times New Roman"/>
        </w:rPr>
        <w:t xml:space="preserve"> CA Santa Fe; </w:t>
      </w:r>
      <w:r w:rsidR="00A828FE" w:rsidRPr="00896F6B">
        <w:rPr>
          <w:rFonts w:ascii="Times New Roman" w:hAnsi="Times New Roman"/>
        </w:rPr>
        <w:t xml:space="preserve">Dr. José Luis Olivera Rivas, CA Santa Fe; </w:t>
      </w:r>
      <w:r w:rsidR="005640A1" w:rsidRPr="00896F6B">
        <w:rPr>
          <w:rFonts w:ascii="Times New Roman" w:hAnsi="Times New Roman"/>
        </w:rPr>
        <w:t xml:space="preserve">Dr. Armando Verdala, CA San Isidro; </w:t>
      </w:r>
      <w:r w:rsidR="004F7AB5" w:rsidRPr="00896F6B">
        <w:rPr>
          <w:rFonts w:ascii="Times New Roman" w:hAnsi="Times New Roman"/>
        </w:rPr>
        <w:t>Dra. Florencia Góngora CA Trelew; Dra. Romina Altamiranda CA Moreno Gral. Rodríguez</w:t>
      </w:r>
      <w:r w:rsidR="00236456" w:rsidRPr="00896F6B">
        <w:rPr>
          <w:rFonts w:ascii="Times New Roman" w:hAnsi="Times New Roman"/>
        </w:rPr>
        <w:t>;</w:t>
      </w:r>
      <w:r w:rsidR="000871F2" w:rsidRPr="00896F6B">
        <w:rPr>
          <w:rFonts w:ascii="Times New Roman" w:hAnsi="Times New Roman"/>
        </w:rPr>
        <w:t xml:space="preserve"> </w:t>
      </w:r>
      <w:r w:rsidR="00236456" w:rsidRPr="00896F6B">
        <w:rPr>
          <w:rFonts w:ascii="Times New Roman" w:hAnsi="Times New Roman"/>
        </w:rPr>
        <w:t xml:space="preserve">Dra. Mónica Nuñez </w:t>
      </w:r>
      <w:r w:rsidR="00EA3E22" w:rsidRPr="00896F6B">
        <w:rPr>
          <w:rFonts w:ascii="Times New Roman" w:hAnsi="Times New Roman"/>
        </w:rPr>
        <w:t xml:space="preserve">CPA </w:t>
      </w:r>
      <w:r w:rsidR="00236456" w:rsidRPr="00896F6B">
        <w:rPr>
          <w:rFonts w:ascii="Times New Roman" w:hAnsi="Times New Roman"/>
        </w:rPr>
        <w:t>Resistencia;</w:t>
      </w:r>
      <w:r w:rsidR="00EA3E22" w:rsidRPr="00896F6B">
        <w:rPr>
          <w:rFonts w:ascii="Times New Roman" w:hAnsi="Times New Roman"/>
        </w:rPr>
        <w:t xml:space="preserve"> </w:t>
      </w:r>
      <w:r w:rsidR="00CA1D4F" w:rsidRPr="00896F6B">
        <w:rPr>
          <w:rFonts w:ascii="Times New Roman" w:hAnsi="Times New Roman"/>
        </w:rPr>
        <w:t xml:space="preserve">Dr. </w:t>
      </w:r>
      <w:r w:rsidR="00EA3E22" w:rsidRPr="00896F6B">
        <w:rPr>
          <w:rFonts w:ascii="Times New Roman" w:hAnsi="Times New Roman"/>
        </w:rPr>
        <w:t xml:space="preserve">Adrián  Sergio  Cetrángolo, CA Morón; </w:t>
      </w:r>
      <w:r w:rsidR="00CA1D4F" w:rsidRPr="00896F6B">
        <w:rPr>
          <w:rFonts w:ascii="Times New Roman" w:hAnsi="Times New Roman"/>
        </w:rPr>
        <w:t xml:space="preserve">Dr. </w:t>
      </w:r>
      <w:r w:rsidR="00EA3E22" w:rsidRPr="00896F6B">
        <w:rPr>
          <w:rFonts w:ascii="Times New Roman" w:hAnsi="Times New Roman"/>
        </w:rPr>
        <w:t xml:space="preserve">Rubén Alberto García UM y CA Morón; Dr. Enrique A. Viviano Hidalgo CA Morón; Dr. Pedro Luis Suárez </w:t>
      </w:r>
      <w:r w:rsidR="00CA1D4F" w:rsidRPr="00896F6B">
        <w:rPr>
          <w:rFonts w:ascii="Times New Roman" w:hAnsi="Times New Roman"/>
        </w:rPr>
        <w:t xml:space="preserve">UM,  UNLaM y </w:t>
      </w:r>
      <w:r w:rsidR="00EA3E22" w:rsidRPr="00896F6B">
        <w:rPr>
          <w:rFonts w:ascii="Times New Roman" w:hAnsi="Times New Roman"/>
        </w:rPr>
        <w:t>CA Morón;</w:t>
      </w:r>
      <w:r w:rsidR="00CA1D4F" w:rsidRPr="00896F6B">
        <w:rPr>
          <w:rFonts w:ascii="Times New Roman" w:hAnsi="Times New Roman"/>
        </w:rPr>
        <w:t xml:space="preserve"> </w:t>
      </w:r>
      <w:r w:rsidR="00962721" w:rsidRPr="00896F6B">
        <w:rPr>
          <w:rFonts w:ascii="Times New Roman" w:hAnsi="Times New Roman"/>
        </w:rPr>
        <w:t>Dr. Martín Rivas, CA La Matanza; Dr. Matías Ezequiel García CA Villa Ángela Chaco, Dr. Andrés Ayale</w:t>
      </w:r>
      <w:r w:rsidR="005714E7" w:rsidRPr="00896F6B">
        <w:rPr>
          <w:rFonts w:ascii="Times New Roman" w:hAnsi="Times New Roman"/>
        </w:rPr>
        <w:t>,</w:t>
      </w:r>
      <w:r w:rsidR="00E90986" w:rsidRPr="00896F6B">
        <w:rPr>
          <w:rFonts w:ascii="Times New Roman" w:hAnsi="Times New Roman"/>
        </w:rPr>
        <w:t xml:space="preserve"> CA. La Matanza; Dr. </w:t>
      </w:r>
      <w:r w:rsidR="00E90986" w:rsidRPr="00896F6B">
        <w:rPr>
          <w:rFonts w:ascii="Times New Roman" w:hAnsi="Times New Roman"/>
          <w:color w:val="000000"/>
        </w:rPr>
        <w:t>Mariano Lucas Martínez. CA Trelew</w:t>
      </w:r>
      <w:r w:rsidR="0069411C" w:rsidRPr="00896F6B">
        <w:rPr>
          <w:rFonts w:ascii="Times New Roman" w:hAnsi="Times New Roman"/>
          <w:color w:val="000000"/>
        </w:rPr>
        <w:t xml:space="preserve">; </w:t>
      </w:r>
      <w:r w:rsidR="00E03CB8" w:rsidRPr="00896F6B">
        <w:rPr>
          <w:rFonts w:ascii="Times New Roman" w:hAnsi="Times New Roman"/>
          <w:color w:val="000000"/>
        </w:rPr>
        <w:t xml:space="preserve">Dr. </w:t>
      </w:r>
      <w:r w:rsidR="0069411C" w:rsidRPr="00896F6B">
        <w:rPr>
          <w:rFonts w:ascii="Times New Roman" w:hAnsi="Times New Roman"/>
          <w:color w:val="000000"/>
        </w:rPr>
        <w:t>Franco Gambino, CA La Plata.</w:t>
      </w:r>
      <w:r w:rsidR="0042456C" w:rsidRPr="00896F6B">
        <w:rPr>
          <w:rFonts w:ascii="Times New Roman" w:hAnsi="Times New Roman"/>
          <w:color w:val="000000"/>
        </w:rPr>
        <w:t xml:space="preserve"> </w:t>
      </w:r>
      <w:r w:rsidR="00A20A27" w:rsidRPr="00896F6B">
        <w:rPr>
          <w:rFonts w:ascii="Times New Roman" w:hAnsi="Times New Roman"/>
          <w:color w:val="000000"/>
        </w:rPr>
        <w:t>Dr. Ignacio Chasco Olazabal, Director Escuela de Graduados Colegio de Abogados de Tucumán</w:t>
      </w:r>
      <w:r w:rsidR="009F77CA" w:rsidRPr="00896F6B">
        <w:rPr>
          <w:rFonts w:ascii="Times New Roman" w:hAnsi="Times New Roman"/>
          <w:color w:val="000000"/>
        </w:rPr>
        <w:t xml:space="preserve">; Dr. Sebastián Facundo Aguirre Astigueta, Colegio de Abogados de Salta; Dr. Nadir Yasuff, Colegio de Abogados de </w:t>
      </w:r>
      <w:r w:rsidR="004E27AC">
        <w:rPr>
          <w:rFonts w:ascii="Times New Roman" w:hAnsi="Times New Roman"/>
          <w:color w:val="000000"/>
        </w:rPr>
        <w:t xml:space="preserve">San Rafael; Dr. Enzo Orosito, C.A </w:t>
      </w:r>
      <w:r w:rsidR="005B3398">
        <w:rPr>
          <w:rFonts w:ascii="Times New Roman" w:hAnsi="Times New Roman"/>
          <w:color w:val="000000"/>
        </w:rPr>
        <w:t xml:space="preserve">San Rafael; Dra. </w:t>
      </w:r>
      <w:r w:rsidR="00C6012F">
        <w:rPr>
          <w:rFonts w:ascii="Times New Roman" w:hAnsi="Times New Roman"/>
          <w:color w:val="000000"/>
        </w:rPr>
        <w:t xml:space="preserve">Patricia </w:t>
      </w:r>
      <w:proofErr w:type="spellStart"/>
      <w:r w:rsidR="00C6012F">
        <w:rPr>
          <w:rFonts w:ascii="Times New Roman" w:hAnsi="Times New Roman"/>
          <w:color w:val="000000"/>
        </w:rPr>
        <w:t>Piatta</w:t>
      </w:r>
      <w:proofErr w:type="spellEnd"/>
      <w:r w:rsidR="00C6012F">
        <w:rPr>
          <w:rFonts w:ascii="Times New Roman" w:hAnsi="Times New Roman"/>
          <w:color w:val="000000"/>
        </w:rPr>
        <w:t xml:space="preserve">, CA La Matanza; </w:t>
      </w:r>
      <w:r w:rsidR="002E2A27">
        <w:rPr>
          <w:rFonts w:ascii="Times New Roman" w:hAnsi="Times New Roman"/>
          <w:color w:val="000000"/>
        </w:rPr>
        <w:t>Dra. Silvina Machuca</w:t>
      </w:r>
      <w:r w:rsidR="004E27AC">
        <w:rPr>
          <w:rFonts w:ascii="Times New Roman" w:hAnsi="Times New Roman"/>
          <w:color w:val="000000"/>
        </w:rPr>
        <w:t xml:space="preserve">, STJ </w:t>
      </w:r>
      <w:r w:rsidR="002E2A27">
        <w:rPr>
          <w:rFonts w:ascii="Times New Roman" w:hAnsi="Times New Roman"/>
          <w:color w:val="000000"/>
        </w:rPr>
        <w:t xml:space="preserve">Resistencia; </w:t>
      </w:r>
      <w:r w:rsidR="00C6012F">
        <w:rPr>
          <w:rFonts w:ascii="Times New Roman" w:hAnsi="Times New Roman"/>
          <w:color w:val="000000"/>
        </w:rPr>
        <w:t>Dr. Alejandro Calabria, CA La Matanza.</w:t>
      </w:r>
      <w:r w:rsidR="0002579F">
        <w:rPr>
          <w:rFonts w:ascii="Times New Roman" w:hAnsi="Times New Roman"/>
          <w:color w:val="000000"/>
        </w:rPr>
        <w:t xml:space="preserve"> Dra. Susana Monti, C.A. Morón; Dra.  María</w:t>
      </w:r>
      <w:r w:rsidR="007736C9">
        <w:rPr>
          <w:rFonts w:ascii="Times New Roman" w:hAnsi="Times New Roman"/>
          <w:color w:val="000000"/>
        </w:rPr>
        <w:t xml:space="preserve"> Laura Peña CA Entre Ríos; Dra. Carolina A. Gri</w:t>
      </w:r>
      <w:r w:rsidR="004F2CBD">
        <w:rPr>
          <w:rFonts w:ascii="Times New Roman" w:hAnsi="Times New Roman"/>
          <w:color w:val="000000"/>
        </w:rPr>
        <w:t>moldi Acosta, CA Zarate Campana; Dra. Mariza Yolanda Canavesio, CA Formosa</w:t>
      </w:r>
      <w:r w:rsidR="00557C7C">
        <w:rPr>
          <w:rFonts w:ascii="Times New Roman" w:hAnsi="Times New Roman"/>
          <w:color w:val="000000"/>
        </w:rPr>
        <w:t xml:space="preserve">; Dr. Diego Rafael Ávila,  </w:t>
      </w:r>
      <w:r w:rsidR="00557C7C" w:rsidRPr="00557C7C">
        <w:rPr>
          <w:rFonts w:ascii="Times New Roman" w:hAnsi="Times New Roman"/>
          <w:color w:val="000000"/>
        </w:rPr>
        <w:t>Colegio de Abogados</w:t>
      </w:r>
      <w:r w:rsidR="00557C7C">
        <w:rPr>
          <w:rFonts w:ascii="Times New Roman" w:hAnsi="Times New Roman"/>
          <w:color w:val="000000"/>
        </w:rPr>
        <w:t xml:space="preserve"> </w:t>
      </w:r>
      <w:r w:rsidR="00557C7C" w:rsidRPr="00557C7C">
        <w:rPr>
          <w:rFonts w:ascii="Times New Roman" w:hAnsi="Times New Roman"/>
          <w:color w:val="000000"/>
        </w:rPr>
        <w:t xml:space="preserve">IV Circ. </w:t>
      </w:r>
      <w:r w:rsidR="009B4569">
        <w:rPr>
          <w:rFonts w:ascii="Times New Roman" w:hAnsi="Times New Roman"/>
          <w:color w:val="000000"/>
        </w:rPr>
        <w:t xml:space="preserve">Charata, Chaco; </w:t>
      </w:r>
      <w:r w:rsidR="009B4569" w:rsidRPr="00E40978">
        <w:rPr>
          <w:rFonts w:ascii="Times New Roman" w:hAnsi="Times New Roman"/>
          <w:color w:val="000000"/>
        </w:rPr>
        <w:t>Dr. Marcelo Proverbi</w:t>
      </w:r>
      <w:r w:rsidR="001C412C" w:rsidRPr="00E40978">
        <w:rPr>
          <w:rFonts w:ascii="Times New Roman" w:hAnsi="Times New Roman"/>
          <w:color w:val="000000"/>
        </w:rPr>
        <w:t>o, CA La Matanza; Antonella Vara</w:t>
      </w:r>
      <w:r w:rsidR="009634ED" w:rsidRPr="00E40978">
        <w:rPr>
          <w:rFonts w:ascii="Times New Roman" w:hAnsi="Times New Roman"/>
          <w:color w:val="000000"/>
        </w:rPr>
        <w:t>mo</w:t>
      </w:r>
      <w:r w:rsidR="001C412C" w:rsidRPr="00E40978">
        <w:rPr>
          <w:rFonts w:ascii="Times New Roman" w:hAnsi="Times New Roman"/>
          <w:color w:val="000000"/>
        </w:rPr>
        <w:t xml:space="preserve"> </w:t>
      </w:r>
      <w:r w:rsidR="00683004" w:rsidRPr="00E40978">
        <w:rPr>
          <w:rFonts w:ascii="Times New Roman" w:hAnsi="Times New Roman"/>
          <w:color w:val="000000"/>
        </w:rPr>
        <w:t xml:space="preserve">Secretaria </w:t>
      </w:r>
      <w:r w:rsidR="00987273" w:rsidRPr="00E40978">
        <w:rPr>
          <w:rFonts w:ascii="Times New Roman" w:hAnsi="Times New Roman"/>
          <w:color w:val="000000"/>
        </w:rPr>
        <w:t>Juzgado de Faltas II Pilar; Dr. Bernardo Mercado CA San Rafael.</w:t>
      </w:r>
      <w:r w:rsidR="00596C7D" w:rsidRPr="00E40978">
        <w:rPr>
          <w:rFonts w:ascii="Times New Roman" w:hAnsi="Times New Roman"/>
          <w:color w:val="000000"/>
        </w:rPr>
        <w:t xml:space="preserve"> Dr. Mariano Privatto, CA La Matanza.</w:t>
      </w:r>
      <w:r w:rsidR="00330D39">
        <w:rPr>
          <w:rFonts w:ascii="Times New Roman" w:hAnsi="Times New Roman"/>
          <w:color w:val="000000"/>
        </w:rPr>
        <w:t xml:space="preserve"> Dr. Miguel Ángel Martínez, CA Entre Ríos;</w:t>
      </w:r>
      <w:r w:rsidR="0088650A">
        <w:rPr>
          <w:rFonts w:ascii="Times New Roman" w:hAnsi="Times New Roman"/>
          <w:color w:val="000000"/>
        </w:rPr>
        <w:t xml:space="preserve"> Fabio Javier Naranjo Concejal San Justo Dto. Uruguay</w:t>
      </w:r>
      <w:r w:rsidR="00BC49EF">
        <w:rPr>
          <w:rFonts w:ascii="Times New Roman" w:hAnsi="Times New Roman"/>
          <w:color w:val="000000"/>
        </w:rPr>
        <w:t xml:space="preserve">; Dr. </w:t>
      </w:r>
      <w:r w:rsidR="00E16B7D">
        <w:rPr>
          <w:rFonts w:ascii="Times New Roman" w:hAnsi="Times New Roman"/>
          <w:color w:val="000000"/>
        </w:rPr>
        <w:t xml:space="preserve">Juan </w:t>
      </w:r>
      <w:r w:rsidR="00BC49EF">
        <w:rPr>
          <w:rFonts w:ascii="Times New Roman" w:hAnsi="Times New Roman"/>
          <w:color w:val="000000"/>
        </w:rPr>
        <w:t>Carlos Valente</w:t>
      </w:r>
      <w:r w:rsidR="00C41FFD">
        <w:rPr>
          <w:rFonts w:ascii="Times New Roman" w:hAnsi="Times New Roman"/>
          <w:color w:val="000000"/>
        </w:rPr>
        <w:t>,</w:t>
      </w:r>
      <w:r w:rsidR="00EB05A9">
        <w:rPr>
          <w:rFonts w:ascii="Times New Roman" w:hAnsi="Times New Roman"/>
          <w:color w:val="000000"/>
        </w:rPr>
        <w:t xml:space="preserve"> CA Dolores; Cd</w:t>
      </w:r>
      <w:r w:rsidR="00A96EC5">
        <w:rPr>
          <w:rFonts w:ascii="Times New Roman" w:hAnsi="Times New Roman"/>
          <w:color w:val="000000"/>
        </w:rPr>
        <w:t>o</w:t>
      </w:r>
      <w:r w:rsidR="00EB05A9">
        <w:rPr>
          <w:rFonts w:ascii="Times New Roman" w:hAnsi="Times New Roman"/>
          <w:color w:val="000000"/>
        </w:rPr>
        <w:t xml:space="preserve">r. Diego Moñoa, Casa Patria Rosario. </w:t>
      </w:r>
      <w:r w:rsidR="00A96EC5">
        <w:rPr>
          <w:rFonts w:ascii="Times New Roman" w:hAnsi="Times New Roman"/>
          <w:color w:val="000000"/>
        </w:rPr>
        <w:t>Dra. María Laura Almirón</w:t>
      </w:r>
      <w:r w:rsidR="002B198D">
        <w:rPr>
          <w:rFonts w:ascii="Times New Roman" w:hAnsi="Times New Roman"/>
          <w:color w:val="000000"/>
        </w:rPr>
        <w:t>, CA Santa Fe; Dr. Santiago T</w:t>
      </w:r>
      <w:r w:rsidR="004F407C">
        <w:rPr>
          <w:rFonts w:ascii="Times New Roman" w:hAnsi="Times New Roman"/>
          <w:color w:val="000000"/>
        </w:rPr>
        <w:t xml:space="preserve">izón </w:t>
      </w:r>
      <w:r w:rsidR="004F407C" w:rsidRPr="00B80C90">
        <w:rPr>
          <w:rFonts w:ascii="Times New Roman" w:hAnsi="Times New Roman"/>
          <w:color w:val="000000"/>
        </w:rPr>
        <w:t xml:space="preserve">CA Jujuy; Dra. Paulina Verónica Cortés,  CA Sgo del Estero. </w:t>
      </w:r>
      <w:r w:rsidR="00C037A1" w:rsidRPr="00B80C90">
        <w:rPr>
          <w:rFonts w:ascii="Times New Roman" w:hAnsi="Times New Roman"/>
          <w:color w:val="000000"/>
        </w:rPr>
        <w:t>Dr. Jose Mauricio Vallejos 1era Circ Corrientes</w:t>
      </w:r>
      <w:r w:rsidR="00C1441A" w:rsidRPr="00B80C90">
        <w:rPr>
          <w:rFonts w:ascii="Times New Roman" w:hAnsi="Times New Roman"/>
          <w:color w:val="000000"/>
        </w:rPr>
        <w:t>;</w:t>
      </w:r>
      <w:r w:rsidR="00C037A1" w:rsidRPr="00B80C90">
        <w:rPr>
          <w:rFonts w:ascii="Times New Roman" w:hAnsi="Times New Roman"/>
          <w:color w:val="000000"/>
        </w:rPr>
        <w:t xml:space="preserve"> </w:t>
      </w:r>
      <w:r w:rsidR="00C1441A" w:rsidRPr="00B80C90">
        <w:rPr>
          <w:rFonts w:ascii="Times New Roman" w:hAnsi="Times New Roman"/>
          <w:color w:val="000000"/>
        </w:rPr>
        <w:t>Dr. Francisco Javier Augusto Castro, Consejo Abogados Resistencia Chaco</w:t>
      </w:r>
      <w:r w:rsidR="00E63EBD">
        <w:rPr>
          <w:rFonts w:ascii="Times New Roman" w:hAnsi="Times New Roman"/>
          <w:color w:val="000000"/>
        </w:rPr>
        <w:t xml:space="preserve">. Dra Antonella Renghini CA Santa Fe; </w:t>
      </w:r>
      <w:r w:rsidR="00E63EBD">
        <w:rPr>
          <w:rFonts w:ascii="Calibri" w:hAnsi="Calibri"/>
          <w:color w:val="000000"/>
        </w:rPr>
        <w:t>Dra. Ana Virginia Short Juez de Faltas Municipalidad de Pilar</w:t>
      </w:r>
      <w:r w:rsidR="000006D7">
        <w:rPr>
          <w:rFonts w:ascii="Calibri" w:hAnsi="Calibri"/>
          <w:color w:val="000000"/>
        </w:rPr>
        <w:t>; Dra. Maria Ivana Olivetti, CA Santa Fe</w:t>
      </w:r>
      <w:r w:rsidR="00EA2141">
        <w:rPr>
          <w:rFonts w:ascii="Calibri" w:hAnsi="Calibri"/>
          <w:color w:val="000000"/>
        </w:rPr>
        <w:t>.</w:t>
      </w:r>
    </w:p>
    <w:p w14:paraId="69F7A1D0" w14:textId="77777777" w:rsidR="00C1441A" w:rsidRDefault="00C1441A" w:rsidP="00C1441A">
      <w:pPr>
        <w:rPr>
          <w:rFonts w:ascii="Calibri" w:hAnsi="Calibri"/>
          <w:color w:val="000000"/>
          <w:lang w:val="es-AR" w:eastAsia="es-AR"/>
        </w:rPr>
      </w:pPr>
    </w:p>
    <w:p w14:paraId="5C07A8EA" w14:textId="77777777" w:rsidR="00FA2913" w:rsidRPr="00557C7C" w:rsidRDefault="00FA2913" w:rsidP="005E25E5">
      <w:pPr>
        <w:spacing w:line="360" w:lineRule="auto"/>
        <w:jc w:val="both"/>
        <w:rPr>
          <w:rFonts w:ascii="Times New Roman" w:hAnsi="Times New Roman"/>
          <w:color w:val="000000"/>
        </w:rPr>
      </w:pPr>
    </w:p>
    <w:p w14:paraId="2CE7F89E" w14:textId="77777777" w:rsidR="00557C7C" w:rsidRDefault="00557C7C" w:rsidP="005E25E5">
      <w:pPr>
        <w:spacing w:after="240" w:line="360" w:lineRule="auto"/>
        <w:jc w:val="both"/>
        <w:rPr>
          <w:rFonts w:ascii="Times New Roman" w:hAnsi="Times New Roman"/>
          <w:b/>
        </w:rPr>
      </w:pPr>
    </w:p>
    <w:p w14:paraId="5A39968B" w14:textId="77777777" w:rsidR="00011C81" w:rsidRPr="007F2134" w:rsidRDefault="00011C81" w:rsidP="001D1249">
      <w:pPr>
        <w:spacing w:after="240" w:line="360" w:lineRule="auto"/>
        <w:jc w:val="both"/>
        <w:rPr>
          <w:rFonts w:ascii="Times New Roman" w:hAnsi="Times New Roman"/>
        </w:rPr>
      </w:pPr>
      <w:r w:rsidRPr="00EB3D17">
        <w:rPr>
          <w:rFonts w:ascii="Times New Roman" w:hAnsi="Times New Roman"/>
          <w:b/>
        </w:rPr>
        <w:lastRenderedPageBreak/>
        <w:t>Consejo Académico asesor e invitados:</w:t>
      </w:r>
      <w:r>
        <w:rPr>
          <w:rFonts w:ascii="Times New Roman" w:hAnsi="Times New Roman"/>
        </w:rPr>
        <w:t xml:space="preserve"> </w:t>
      </w:r>
      <w:r w:rsidR="008D3685">
        <w:rPr>
          <w:rFonts w:ascii="Times New Roman" w:hAnsi="Times New Roman"/>
        </w:rPr>
        <w:t xml:space="preserve">Dr. Néstor Losa, UBA; </w:t>
      </w:r>
      <w:r w:rsidR="00EB3D17">
        <w:rPr>
          <w:rFonts w:ascii="Times New Roman" w:hAnsi="Times New Roman"/>
        </w:rPr>
        <w:t xml:space="preserve">Dr. Antonio María Hernández UNC; </w:t>
      </w:r>
      <w:r w:rsidRPr="007F2134">
        <w:rPr>
          <w:rFonts w:ascii="Times New Roman" w:hAnsi="Times New Roman"/>
        </w:rPr>
        <w:t>Dr. Daniel Cravacuore, Findel y UNQ;</w:t>
      </w:r>
      <w:r w:rsidR="003D6AAC">
        <w:rPr>
          <w:rFonts w:ascii="Times New Roman" w:hAnsi="Times New Roman"/>
        </w:rPr>
        <w:t xml:space="preserve"> Dr. Iván Darío Tenaglia, U del Este;</w:t>
      </w:r>
      <w:r w:rsidR="00213116">
        <w:rPr>
          <w:rFonts w:ascii="Times New Roman" w:hAnsi="Times New Roman"/>
        </w:rPr>
        <w:t xml:space="preserve"> </w:t>
      </w:r>
      <w:r w:rsidR="003D6AAC">
        <w:rPr>
          <w:rFonts w:ascii="Times New Roman" w:hAnsi="Times New Roman"/>
        </w:rPr>
        <w:t xml:space="preserve"> </w:t>
      </w:r>
      <w:r w:rsidR="003A6BF4">
        <w:rPr>
          <w:rFonts w:ascii="Times New Roman" w:hAnsi="Times New Roman"/>
        </w:rPr>
        <w:t>Dr. Carlos Alberto Andreucci UIBA y UNLP;</w:t>
      </w:r>
      <w:r w:rsidR="0066697B">
        <w:rPr>
          <w:rFonts w:ascii="Times New Roman" w:hAnsi="Times New Roman"/>
        </w:rPr>
        <w:t xml:space="preserve"> </w:t>
      </w:r>
      <w:r w:rsidR="0066697B" w:rsidRPr="007F2134">
        <w:rPr>
          <w:rFonts w:ascii="Times New Roman" w:hAnsi="Times New Roman"/>
        </w:rPr>
        <w:t>Dr. Orlando Pulvirenti, UBA;</w:t>
      </w:r>
      <w:r w:rsidR="0066697B">
        <w:rPr>
          <w:rFonts w:ascii="Times New Roman" w:hAnsi="Times New Roman"/>
        </w:rPr>
        <w:t xml:space="preserve"> </w:t>
      </w:r>
      <w:r w:rsidR="0066697B" w:rsidRPr="007F2134">
        <w:rPr>
          <w:rFonts w:ascii="Times New Roman" w:hAnsi="Times New Roman"/>
        </w:rPr>
        <w:t xml:space="preserve">Dr. Leopoldo Fidyka, ESEIAP, </w:t>
      </w:r>
      <w:r w:rsidR="003A6BF4">
        <w:rPr>
          <w:rFonts w:ascii="Times New Roman" w:hAnsi="Times New Roman"/>
        </w:rPr>
        <w:t xml:space="preserve"> </w:t>
      </w:r>
      <w:r w:rsidR="005F211D">
        <w:rPr>
          <w:rFonts w:ascii="Times New Roman" w:hAnsi="Times New Roman"/>
        </w:rPr>
        <w:t xml:space="preserve">Dr. Alberto Spota, UBA; </w:t>
      </w:r>
      <w:r w:rsidR="005B5540" w:rsidRPr="007F2134">
        <w:rPr>
          <w:rFonts w:ascii="Times New Roman" w:hAnsi="Times New Roman"/>
        </w:rPr>
        <w:t>M</w:t>
      </w:r>
      <w:r w:rsidR="005B5540">
        <w:rPr>
          <w:rFonts w:ascii="Times New Roman" w:hAnsi="Times New Roman"/>
        </w:rPr>
        <w:t>a</w:t>
      </w:r>
      <w:r w:rsidR="005B5540" w:rsidRPr="007F2134">
        <w:rPr>
          <w:rFonts w:ascii="Times New Roman" w:hAnsi="Times New Roman"/>
        </w:rPr>
        <w:t>g</w:t>
      </w:r>
      <w:r w:rsidR="005B5540">
        <w:rPr>
          <w:rFonts w:ascii="Times New Roman" w:hAnsi="Times New Roman"/>
        </w:rPr>
        <w:t>í</w:t>
      </w:r>
      <w:r w:rsidR="005B5540" w:rsidRPr="007F2134">
        <w:rPr>
          <w:rFonts w:ascii="Times New Roman" w:hAnsi="Times New Roman"/>
        </w:rPr>
        <w:t>s</w:t>
      </w:r>
      <w:r w:rsidR="005B5540">
        <w:rPr>
          <w:rFonts w:ascii="Times New Roman" w:hAnsi="Times New Roman"/>
        </w:rPr>
        <w:t xml:space="preserve">ter </w:t>
      </w:r>
      <w:r w:rsidRPr="007F2134">
        <w:rPr>
          <w:rFonts w:ascii="Times New Roman" w:hAnsi="Times New Roman"/>
        </w:rPr>
        <w:t xml:space="preserve"> Susana Campari, UBA;</w:t>
      </w:r>
      <w:r w:rsidR="0071046D" w:rsidRPr="007F2134">
        <w:rPr>
          <w:rFonts w:ascii="Times New Roman" w:hAnsi="Times New Roman"/>
        </w:rPr>
        <w:t xml:space="preserve"> </w:t>
      </w:r>
      <w:r w:rsidR="00E80BD1">
        <w:rPr>
          <w:rFonts w:ascii="Times New Roman" w:hAnsi="Times New Roman"/>
        </w:rPr>
        <w:t>Dr. Gustavo Dutto Secretario de Gobierno Municipalidad de La Matanza</w:t>
      </w:r>
      <w:r w:rsidR="00C95F7F">
        <w:rPr>
          <w:rFonts w:ascii="Times New Roman" w:hAnsi="Times New Roman"/>
        </w:rPr>
        <w:t>, CALM</w:t>
      </w:r>
      <w:r w:rsidR="00E80BD1">
        <w:rPr>
          <w:rFonts w:ascii="Times New Roman" w:hAnsi="Times New Roman"/>
        </w:rPr>
        <w:t xml:space="preserve">; </w:t>
      </w:r>
      <w:r w:rsidRPr="007F2134">
        <w:rPr>
          <w:rFonts w:ascii="Times New Roman" w:hAnsi="Times New Roman"/>
        </w:rPr>
        <w:t xml:space="preserve">Lic. Susana Carmen Battista, UNLaM; Dra. Analía De Laurente, </w:t>
      </w:r>
      <w:r w:rsidRPr="007F2134">
        <w:rPr>
          <w:rFonts w:ascii="Times New Roman" w:hAnsi="Times New Roman"/>
          <w:lang w:eastAsia="es-AR"/>
        </w:rPr>
        <w:t>Secretaria Comisión Asuntos Administrativos y Municipales</w:t>
      </w:r>
      <w:r w:rsidRPr="007F2134">
        <w:rPr>
          <w:rFonts w:ascii="Times New Roman" w:hAnsi="Times New Roman"/>
        </w:rPr>
        <w:t xml:space="preserve"> Senado de la Nación</w:t>
      </w:r>
      <w:r>
        <w:rPr>
          <w:rFonts w:ascii="Times New Roman" w:hAnsi="Times New Roman"/>
        </w:rPr>
        <w:t xml:space="preserve">; </w:t>
      </w:r>
      <w:r w:rsidR="0066697B">
        <w:rPr>
          <w:rFonts w:ascii="Times New Roman" w:hAnsi="Times New Roman"/>
        </w:rPr>
        <w:t xml:space="preserve">Dr. Carlos Rey, Presidente de la Asociación de Justicia </w:t>
      </w:r>
      <w:r w:rsidR="003D6AAC">
        <w:rPr>
          <w:rFonts w:ascii="Times New Roman" w:hAnsi="Times New Roman"/>
        </w:rPr>
        <w:t>de Faltas de la Pcia de Bs. As; Mgter. Hugo Jorge Echarri past Juez  de Cámara Contenc</w:t>
      </w:r>
      <w:r w:rsidR="00213116">
        <w:rPr>
          <w:rFonts w:ascii="Times New Roman" w:hAnsi="Times New Roman"/>
        </w:rPr>
        <w:t xml:space="preserve">ioso Administrativo San Martín; </w:t>
      </w:r>
      <w:r>
        <w:rPr>
          <w:rFonts w:ascii="Times New Roman" w:hAnsi="Times New Roman"/>
        </w:rPr>
        <w:t>Dr. Eduardo Birbet UM</w:t>
      </w:r>
      <w:r w:rsidR="001E14BD">
        <w:rPr>
          <w:rFonts w:ascii="Times New Roman" w:hAnsi="Times New Roman"/>
        </w:rPr>
        <w:t>; Dr. Marcelo Combi UM; Dr. Gustavo Marchi UM</w:t>
      </w:r>
      <w:r>
        <w:rPr>
          <w:rFonts w:ascii="Times New Roman" w:hAnsi="Times New Roman"/>
        </w:rPr>
        <w:t>; Dr. Gustavo Rodriguez UM; Dr. Víctor Fernández UM</w:t>
      </w:r>
      <w:r w:rsidR="001E14BD">
        <w:rPr>
          <w:rFonts w:ascii="Times New Roman" w:hAnsi="Times New Roman"/>
        </w:rPr>
        <w:t xml:space="preserve">. </w:t>
      </w:r>
      <w:r w:rsidR="00064B80">
        <w:rPr>
          <w:rFonts w:ascii="Times New Roman" w:hAnsi="Times New Roman"/>
        </w:rPr>
        <w:t>Dr. Miguel Ángel Torres UM</w:t>
      </w:r>
      <w:r w:rsidR="00C47912">
        <w:rPr>
          <w:rFonts w:ascii="Times New Roman" w:hAnsi="Times New Roman"/>
        </w:rPr>
        <w:t xml:space="preserve">; </w:t>
      </w:r>
      <w:r w:rsidR="00C47912" w:rsidRPr="00C86C28">
        <w:rPr>
          <w:rFonts w:ascii="Times New Roman" w:hAnsi="Times New Roman"/>
        </w:rPr>
        <w:t>Dr. Darío Paglietta U</w:t>
      </w:r>
      <w:r w:rsidR="00780DC6" w:rsidRPr="00C86C28">
        <w:rPr>
          <w:rFonts w:ascii="Times New Roman" w:hAnsi="Times New Roman"/>
        </w:rPr>
        <w:t>AI</w:t>
      </w:r>
      <w:r w:rsidR="00ED33F1" w:rsidRPr="00C86C28">
        <w:rPr>
          <w:rFonts w:ascii="Times New Roman" w:hAnsi="Times New Roman"/>
        </w:rPr>
        <w:t xml:space="preserve"> Rosario</w:t>
      </w:r>
      <w:r w:rsidR="00ED33F1">
        <w:rPr>
          <w:rFonts w:ascii="Times New Roman" w:hAnsi="Times New Roman"/>
        </w:rPr>
        <w:t xml:space="preserve">. </w:t>
      </w:r>
      <w:r w:rsidR="00C47912">
        <w:rPr>
          <w:rFonts w:ascii="Times New Roman" w:hAnsi="Times New Roman"/>
        </w:rPr>
        <w:t xml:space="preserve"> </w:t>
      </w:r>
    </w:p>
    <w:p w14:paraId="6E5147D5" w14:textId="77777777" w:rsidR="00CB3503" w:rsidRDefault="007D4E81" w:rsidP="00AC51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17:15</w:t>
      </w:r>
      <w:r w:rsidR="00CB3503" w:rsidRPr="004F63CC">
        <w:rPr>
          <w:rFonts w:ascii="Times New Roman" w:hAnsi="Times New Roman"/>
        </w:rPr>
        <w:t xml:space="preserve"> Cierre</w:t>
      </w:r>
      <w:r w:rsidR="003A29DC">
        <w:rPr>
          <w:rFonts w:ascii="Times New Roman" w:hAnsi="Times New Roman"/>
        </w:rPr>
        <w:t xml:space="preserve"> del día</w:t>
      </w:r>
      <w:r w:rsidR="00CB3503">
        <w:rPr>
          <w:rFonts w:ascii="Times New Roman" w:hAnsi="Times New Roman"/>
        </w:rPr>
        <w:t>.</w:t>
      </w:r>
    </w:p>
    <w:p w14:paraId="3F3DA174" w14:textId="77777777" w:rsidR="003A29DC" w:rsidRDefault="003A29DC" w:rsidP="00AC51D5">
      <w:pPr>
        <w:spacing w:line="276" w:lineRule="auto"/>
        <w:jc w:val="both"/>
        <w:rPr>
          <w:rFonts w:ascii="Times New Roman" w:hAnsi="Times New Roman"/>
        </w:rPr>
      </w:pPr>
    </w:p>
    <w:p w14:paraId="3A67A859" w14:textId="77777777" w:rsidR="003A29DC" w:rsidRPr="003A29DC" w:rsidRDefault="003A29DC" w:rsidP="003A29DC">
      <w:pPr>
        <w:spacing w:line="276" w:lineRule="auto"/>
        <w:jc w:val="both"/>
        <w:rPr>
          <w:rFonts w:ascii="Times New Roman" w:hAnsi="Times New Roman"/>
          <w:b/>
          <w:color w:val="7030A0"/>
        </w:rPr>
      </w:pPr>
      <w:r w:rsidRPr="003A29DC">
        <w:rPr>
          <w:rFonts w:ascii="Times New Roman" w:hAnsi="Times New Roman"/>
          <w:b/>
          <w:color w:val="7030A0"/>
        </w:rPr>
        <w:t>Día 30 de Octubre 2020</w:t>
      </w:r>
    </w:p>
    <w:p w14:paraId="35B22391" w14:textId="77777777" w:rsidR="003A29DC" w:rsidRDefault="003A29DC" w:rsidP="003A29DC">
      <w:pPr>
        <w:spacing w:line="276" w:lineRule="auto"/>
        <w:jc w:val="both"/>
        <w:rPr>
          <w:rFonts w:ascii="Times New Roman" w:hAnsi="Times New Roman"/>
        </w:rPr>
      </w:pPr>
    </w:p>
    <w:p w14:paraId="0E0B4539" w14:textId="77777777" w:rsidR="003A29DC" w:rsidRDefault="003A29DC" w:rsidP="003A29DC">
      <w:pPr>
        <w:spacing w:line="276" w:lineRule="auto"/>
        <w:jc w:val="both"/>
        <w:rPr>
          <w:rFonts w:ascii="Times New Roman" w:hAnsi="Times New Roman"/>
        </w:rPr>
      </w:pPr>
      <w:r w:rsidRPr="003A29DC">
        <w:rPr>
          <w:rFonts w:ascii="Times New Roman" w:hAnsi="Times New Roman"/>
        </w:rPr>
        <w:t>1</w:t>
      </w:r>
      <w:r w:rsidR="004E41BF">
        <w:rPr>
          <w:rFonts w:ascii="Times New Roman" w:hAnsi="Times New Roman"/>
        </w:rPr>
        <w:t>7</w:t>
      </w:r>
      <w:r w:rsidRPr="003A29DC">
        <w:rPr>
          <w:rFonts w:ascii="Times New Roman" w:hAnsi="Times New Roman"/>
        </w:rPr>
        <w:t xml:space="preserve">:00 </w:t>
      </w:r>
      <w:r>
        <w:rPr>
          <w:rFonts w:ascii="Times New Roman" w:hAnsi="Times New Roman"/>
        </w:rPr>
        <w:t>Recepción de los asistentes</w:t>
      </w:r>
    </w:p>
    <w:p w14:paraId="616B637D" w14:textId="77777777" w:rsidR="003A29DC" w:rsidRDefault="004E41BF" w:rsidP="003A29DC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17</w:t>
      </w:r>
      <w:r w:rsidR="003A29DC">
        <w:rPr>
          <w:rFonts w:ascii="Times New Roman" w:hAnsi="Times New Roman"/>
        </w:rPr>
        <w:t>:0</w:t>
      </w:r>
      <w:r w:rsidR="00857DC3">
        <w:rPr>
          <w:rFonts w:ascii="Times New Roman" w:hAnsi="Times New Roman"/>
        </w:rPr>
        <w:t>5</w:t>
      </w:r>
      <w:r w:rsidR="007C2B80">
        <w:rPr>
          <w:rFonts w:ascii="Times New Roman" w:hAnsi="Times New Roman"/>
        </w:rPr>
        <w:t xml:space="preserve"> </w:t>
      </w:r>
      <w:r w:rsidR="003A29DC" w:rsidRPr="003A29DC">
        <w:rPr>
          <w:rFonts w:ascii="Times New Roman" w:hAnsi="Times New Roman"/>
          <w:b/>
        </w:rPr>
        <w:t>Conclusiones</w:t>
      </w:r>
    </w:p>
    <w:p w14:paraId="6FD48CB2" w14:textId="77777777" w:rsidR="00FB5C79" w:rsidRPr="003A29DC" w:rsidRDefault="00FB5C79" w:rsidP="003A29DC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18:15 Programación próxima reunión, Anfitrión: Colegio de Abogados de Entre Ríos</w:t>
      </w:r>
      <w:r w:rsidR="00647B67">
        <w:rPr>
          <w:rFonts w:ascii="Times New Roman" w:hAnsi="Times New Roman"/>
          <w:b/>
        </w:rPr>
        <w:t xml:space="preserve">. </w:t>
      </w:r>
    </w:p>
    <w:p w14:paraId="48268425" w14:textId="77777777" w:rsidR="00FB5C79" w:rsidRDefault="00FB5C79" w:rsidP="003A29DC">
      <w:pPr>
        <w:spacing w:line="276" w:lineRule="auto"/>
        <w:jc w:val="both"/>
        <w:rPr>
          <w:rFonts w:ascii="Times New Roman" w:hAnsi="Times New Roman"/>
        </w:rPr>
      </w:pPr>
    </w:p>
    <w:p w14:paraId="08A86679" w14:textId="77777777" w:rsidR="00374536" w:rsidRDefault="004E41BF" w:rsidP="003A29D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="003A29DC" w:rsidRPr="003A29DC"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="003A29DC" w:rsidRPr="003A29DC">
        <w:rPr>
          <w:rFonts w:ascii="Times New Roman" w:hAnsi="Times New Roman"/>
        </w:rPr>
        <w:t xml:space="preserve"> Cierre.</w:t>
      </w:r>
    </w:p>
    <w:p w14:paraId="3F6FDA11" w14:textId="77777777" w:rsidR="003A29DC" w:rsidRPr="003A29DC" w:rsidRDefault="003A29DC" w:rsidP="003A29DC">
      <w:pPr>
        <w:spacing w:line="276" w:lineRule="auto"/>
        <w:jc w:val="both"/>
        <w:rPr>
          <w:rFonts w:ascii="Times New Roman" w:hAnsi="Times New Roman"/>
        </w:rPr>
      </w:pPr>
      <w:r w:rsidRPr="003A29DC">
        <w:rPr>
          <w:rFonts w:ascii="Times New Roman" w:hAnsi="Times New Roman"/>
        </w:rPr>
        <w:t xml:space="preserve"> </w:t>
      </w:r>
    </w:p>
    <w:p w14:paraId="410D9B29" w14:textId="77777777" w:rsidR="00374536" w:rsidRDefault="00374536" w:rsidP="00374536">
      <w:pPr>
        <w:spacing w:line="276" w:lineRule="auto"/>
        <w:jc w:val="both"/>
        <w:rPr>
          <w:rFonts w:ascii="Times New Roman" w:hAnsi="Times New Roman"/>
        </w:rPr>
      </w:pPr>
      <w:r w:rsidRPr="00DD7A9B">
        <w:rPr>
          <w:rFonts w:ascii="Times New Roman" w:hAnsi="Times New Roman"/>
          <w:b/>
        </w:rPr>
        <w:t>Coordinación Técnica</w:t>
      </w:r>
      <w:r>
        <w:rPr>
          <w:rFonts w:ascii="Times New Roman" w:hAnsi="Times New Roman"/>
        </w:rPr>
        <w:t>: Dr. Carlos López  De Belva</w:t>
      </w:r>
    </w:p>
    <w:p w14:paraId="42065DB2" w14:textId="77777777" w:rsidR="00374536" w:rsidRDefault="00374536" w:rsidP="00AC51D5">
      <w:pPr>
        <w:spacing w:line="276" w:lineRule="auto"/>
        <w:jc w:val="both"/>
        <w:rPr>
          <w:rFonts w:ascii="Times New Roman" w:hAnsi="Times New Roman"/>
        </w:rPr>
      </w:pPr>
    </w:p>
    <w:p w14:paraId="09453B6D" w14:textId="77777777" w:rsidR="00DD7A9B" w:rsidRDefault="00DD7A9B" w:rsidP="00AC51D5">
      <w:pPr>
        <w:spacing w:line="276" w:lineRule="auto"/>
        <w:jc w:val="both"/>
        <w:rPr>
          <w:rFonts w:ascii="Times New Roman" w:hAnsi="Times New Roman"/>
        </w:rPr>
      </w:pPr>
      <w:r w:rsidRPr="00DD7A9B">
        <w:rPr>
          <w:rFonts w:ascii="Times New Roman" w:hAnsi="Times New Roman"/>
          <w:b/>
        </w:rPr>
        <w:t xml:space="preserve">Difusión: </w:t>
      </w:r>
      <w:r w:rsidRPr="00DD7A9B">
        <w:rPr>
          <w:rFonts w:ascii="Times New Roman" w:hAnsi="Times New Roman"/>
        </w:rPr>
        <w:t>Dra.</w:t>
      </w:r>
      <w:r>
        <w:rPr>
          <w:rFonts w:ascii="Times New Roman" w:hAnsi="Times New Roman"/>
          <w:b/>
        </w:rPr>
        <w:t xml:space="preserve"> </w:t>
      </w:r>
      <w:r w:rsidRPr="00DD7A9B">
        <w:rPr>
          <w:rFonts w:ascii="Times New Roman" w:hAnsi="Times New Roman"/>
        </w:rPr>
        <w:t xml:space="preserve">Norma </w:t>
      </w:r>
      <w:proofErr w:type="spellStart"/>
      <w:r w:rsidRPr="00DD7A9B">
        <w:rPr>
          <w:rFonts w:ascii="Times New Roman" w:hAnsi="Times New Roman"/>
        </w:rPr>
        <w:t>Leanza</w:t>
      </w:r>
      <w:proofErr w:type="spellEnd"/>
      <w:r>
        <w:rPr>
          <w:rFonts w:ascii="Times New Roman" w:hAnsi="Times New Roman"/>
        </w:rPr>
        <w:t>, Gerente FACA</w:t>
      </w:r>
    </w:p>
    <w:p w14:paraId="40057C32" w14:textId="77777777" w:rsidR="00374536" w:rsidRDefault="00374536" w:rsidP="00AC51D5">
      <w:pPr>
        <w:spacing w:line="276" w:lineRule="auto"/>
        <w:jc w:val="both"/>
        <w:rPr>
          <w:rFonts w:ascii="Times New Roman" w:hAnsi="Times New Roman"/>
        </w:rPr>
      </w:pPr>
    </w:p>
    <w:p w14:paraId="2D7A5B76" w14:textId="77777777" w:rsidR="00374536" w:rsidRDefault="00374536" w:rsidP="00AC51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Dirección: Dr. Daniel Fernando Baraglia</w:t>
      </w:r>
    </w:p>
    <w:p w14:paraId="4A139AC7" w14:textId="77777777" w:rsidR="00374536" w:rsidRDefault="00374536" w:rsidP="00AC51D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Codirección </w:t>
      </w:r>
      <w:proofErr w:type="spellStart"/>
      <w:r>
        <w:rPr>
          <w:rFonts w:ascii="Times New Roman" w:hAnsi="Times New Roman"/>
        </w:rPr>
        <w:t>Dra</w:t>
      </w:r>
      <w:proofErr w:type="spellEnd"/>
      <w:r>
        <w:rPr>
          <w:rFonts w:ascii="Times New Roman" w:hAnsi="Times New Roman"/>
        </w:rPr>
        <w:t xml:space="preserve"> Jessica Seimandi</w:t>
      </w:r>
    </w:p>
    <w:p w14:paraId="6D25A71F" w14:textId="77777777" w:rsidR="00374536" w:rsidRPr="00DD7A9B" w:rsidRDefault="00374536" w:rsidP="00AC51D5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Secretaria: Dr. Osvaldo </w:t>
      </w:r>
      <w:proofErr w:type="spellStart"/>
      <w:r>
        <w:rPr>
          <w:rFonts w:ascii="Times New Roman" w:hAnsi="Times New Roman"/>
        </w:rPr>
        <w:t>Camerucci</w:t>
      </w:r>
      <w:proofErr w:type="spellEnd"/>
    </w:p>
    <w:p w14:paraId="58894081" w14:textId="77777777" w:rsidR="00CB3503" w:rsidRDefault="00CB3503" w:rsidP="00AC51D5">
      <w:pPr>
        <w:spacing w:line="276" w:lineRule="auto"/>
        <w:jc w:val="both"/>
        <w:rPr>
          <w:rFonts w:ascii="Times New Roman" w:hAnsi="Times New Roman"/>
        </w:rPr>
      </w:pPr>
    </w:p>
    <w:p w14:paraId="247C729A" w14:textId="77777777" w:rsidR="00BD2C73" w:rsidRDefault="00D53CB5" w:rsidP="00B458BF">
      <w:pPr>
        <w:spacing w:line="276" w:lineRule="auto"/>
        <w:jc w:val="both"/>
        <w:rPr>
          <w:rFonts w:ascii="Times New Roman" w:hAnsi="Times New Roman"/>
        </w:rPr>
      </w:pPr>
      <w:r w:rsidRPr="00D53CB5">
        <w:rPr>
          <w:rFonts w:ascii="Times New Roman" w:hAnsi="Times New Roman"/>
          <w:highlight w:val="yellow"/>
        </w:rPr>
        <w:t>CAMBIO DE LINK PARA LA REUNIÓN DEL 30 DE OCTUBRE</w:t>
      </w:r>
    </w:p>
    <w:p w14:paraId="55453A56" w14:textId="77777777" w:rsidR="00D53CB5" w:rsidRDefault="00D53CB5" w:rsidP="00B458BF">
      <w:pPr>
        <w:spacing w:line="276" w:lineRule="auto"/>
        <w:jc w:val="both"/>
        <w:rPr>
          <w:rFonts w:ascii="Times New Roman" w:hAnsi="Times New Roman"/>
        </w:rPr>
      </w:pPr>
    </w:p>
    <w:p w14:paraId="5BDBDE84" w14:textId="77777777" w:rsidR="00DD477E" w:rsidRDefault="00BD2C73" w:rsidP="00AC51D5">
      <w:pPr>
        <w:spacing w:line="276" w:lineRule="auto"/>
        <w:jc w:val="both"/>
        <w:rPr>
          <w:rFonts w:ascii="Times New Roman" w:hAnsi="Times New Roman"/>
        </w:rPr>
      </w:pPr>
      <w:r w:rsidRPr="00100EE5">
        <w:rPr>
          <w:rFonts w:ascii="Times New Roman" w:hAnsi="Times New Roman"/>
        </w:rPr>
        <w:t xml:space="preserve">Link de acceso a la reunión </w:t>
      </w:r>
      <w:r>
        <w:rPr>
          <w:rFonts w:ascii="Times New Roman" w:hAnsi="Times New Roman"/>
        </w:rPr>
        <w:t xml:space="preserve">del 30 de octubre de 2020,  a las </w:t>
      </w:r>
      <w:r w:rsidRPr="00BD2C73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 w:rsidRPr="00BD2C73">
        <w:rPr>
          <w:rFonts w:ascii="Times New Roman" w:hAnsi="Times New Roman"/>
          <w:b/>
        </w:rPr>
        <w:t>:00 horas</w:t>
      </w:r>
      <w:r>
        <w:rPr>
          <w:rFonts w:ascii="Times New Roman" w:hAnsi="Times New Roman"/>
        </w:rPr>
        <w:t xml:space="preserve">  zoom.us:</w:t>
      </w:r>
    </w:p>
    <w:p w14:paraId="1CF44FA9" w14:textId="77777777" w:rsidR="00D53CB5" w:rsidRDefault="00D53CB5" w:rsidP="008208D6">
      <w:pPr>
        <w:spacing w:line="276" w:lineRule="auto"/>
        <w:jc w:val="both"/>
        <w:rPr>
          <w:rFonts w:ascii="Times New Roman" w:hAnsi="Times New Roman"/>
        </w:rPr>
      </w:pPr>
    </w:p>
    <w:p w14:paraId="63A0DAD6" w14:textId="77777777" w:rsidR="00D53CB5" w:rsidRDefault="008208D6" w:rsidP="008208D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htpps:/us02web.zoom.us/j/</w:t>
      </w:r>
      <w:r w:rsidR="00D53CB5">
        <w:rPr>
          <w:rFonts w:ascii="Times New Roman" w:hAnsi="Times New Roman"/>
        </w:rPr>
        <w:t>81834395400</w:t>
      </w:r>
      <w:r>
        <w:rPr>
          <w:rFonts w:ascii="Times New Roman" w:hAnsi="Times New Roman"/>
        </w:rPr>
        <w:t>?pwd=</w:t>
      </w:r>
      <w:r w:rsidR="00D53CB5">
        <w:rPr>
          <w:rFonts w:ascii="Times New Roman" w:hAnsi="Times New Roman"/>
        </w:rPr>
        <w:t>NFlub0R2UG5mbG1lckpqUithOG5LZz09</w:t>
      </w:r>
    </w:p>
    <w:p w14:paraId="2CF838C8" w14:textId="77777777" w:rsidR="00D53CB5" w:rsidRDefault="00D53CB5" w:rsidP="008208D6">
      <w:pPr>
        <w:spacing w:line="276" w:lineRule="auto"/>
        <w:jc w:val="both"/>
        <w:rPr>
          <w:rFonts w:ascii="Times New Roman" w:hAnsi="Times New Roman"/>
        </w:rPr>
      </w:pPr>
    </w:p>
    <w:p w14:paraId="49A71FDB" w14:textId="77777777" w:rsidR="008208D6" w:rsidRDefault="008208D6" w:rsidP="008208D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 </w:t>
      </w:r>
      <w:r w:rsidR="0097587E">
        <w:rPr>
          <w:rFonts w:ascii="Times New Roman" w:hAnsi="Times New Roman"/>
        </w:rPr>
        <w:t>8</w:t>
      </w:r>
      <w:r w:rsidR="00D53CB5">
        <w:rPr>
          <w:rFonts w:ascii="Times New Roman" w:hAnsi="Times New Roman"/>
        </w:rPr>
        <w:t>18 343</w:t>
      </w:r>
      <w:r w:rsidR="0097587E">
        <w:rPr>
          <w:rFonts w:ascii="Times New Roman" w:hAnsi="Times New Roman"/>
        </w:rPr>
        <w:t>9 5</w:t>
      </w:r>
      <w:r w:rsidR="00D53CB5">
        <w:rPr>
          <w:rFonts w:ascii="Times New Roman" w:hAnsi="Times New Roman"/>
        </w:rPr>
        <w:t>400</w:t>
      </w:r>
      <w:r w:rsidR="0097587E">
        <w:rPr>
          <w:rFonts w:ascii="Times New Roman" w:hAnsi="Times New Roman"/>
        </w:rPr>
        <w:t xml:space="preserve"> </w:t>
      </w:r>
      <w:r w:rsidR="00D53C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Código de acceso </w:t>
      </w:r>
      <w:r w:rsidR="00D53CB5">
        <w:rPr>
          <w:rFonts w:ascii="Times New Roman" w:hAnsi="Times New Roman"/>
        </w:rPr>
        <w:t>571376</w:t>
      </w:r>
      <w:r w:rsidR="0097587E">
        <w:rPr>
          <w:rFonts w:ascii="Times New Roman" w:hAnsi="Times New Roman"/>
        </w:rPr>
        <w:t xml:space="preserve"> </w:t>
      </w:r>
      <w:r w:rsidRPr="00100EE5">
        <w:rPr>
          <w:rFonts w:ascii="Times New Roman" w:hAnsi="Times New Roman"/>
        </w:rPr>
        <w:t xml:space="preserve">  </w:t>
      </w:r>
    </w:p>
    <w:p w14:paraId="2B7DEE2D" w14:textId="77777777" w:rsidR="00CB3503" w:rsidRDefault="00CB3503" w:rsidP="00CB3503"/>
    <w:p w14:paraId="1926F11E" w14:textId="77777777" w:rsidR="00CB3503" w:rsidRPr="004F63CC" w:rsidRDefault="00CB3503" w:rsidP="00CB3503">
      <w:pPr>
        <w:spacing w:line="276" w:lineRule="auto"/>
        <w:rPr>
          <w:rFonts w:ascii="Times New Roman" w:hAnsi="Times New Roman"/>
          <w:b/>
        </w:rPr>
      </w:pPr>
    </w:p>
    <w:p w14:paraId="05FCCB4B" w14:textId="77777777" w:rsidR="00F42532" w:rsidRPr="00957954" w:rsidRDefault="004B0300" w:rsidP="00CB3503">
      <w:pPr>
        <w:pStyle w:val="Default"/>
        <w:spacing w:line="276" w:lineRule="auto"/>
        <w:rPr>
          <w:rFonts w:ascii="Bookman Old Style" w:hAnsi="Bookman Old Style" w:cs="Times New Roman"/>
          <w:sz w:val="22"/>
          <w:szCs w:val="2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</w:t>
      </w:r>
    </w:p>
    <w:p w14:paraId="4E0FA2FC" w14:textId="77777777" w:rsidR="00D977FF" w:rsidRDefault="00D977FF" w:rsidP="004B0300">
      <w:pPr>
        <w:pStyle w:val="Default"/>
        <w:rPr>
          <w:rFonts w:ascii="Bookman Old Style" w:hAnsi="Bookman Old Style" w:cs="Times New Roman"/>
        </w:rPr>
      </w:pPr>
    </w:p>
    <w:p w14:paraId="48EC73DD" w14:textId="77777777" w:rsidR="00D977FF" w:rsidRDefault="00D977FF" w:rsidP="004B0300">
      <w:pPr>
        <w:pStyle w:val="Default"/>
        <w:rPr>
          <w:rFonts w:ascii="Bookman Old Style" w:hAnsi="Bookman Old Style" w:cs="Times New Roman"/>
        </w:rPr>
      </w:pPr>
    </w:p>
    <w:sectPr w:rsidR="00D977FF" w:rsidSect="002E3E8B">
      <w:headerReference w:type="default" r:id="rId8"/>
      <w:pgSz w:w="11906" w:h="16838"/>
      <w:pgMar w:top="311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8CDC0" w14:textId="77777777" w:rsidR="004F2F6B" w:rsidRDefault="004F2F6B" w:rsidP="00661E84">
      <w:r>
        <w:separator/>
      </w:r>
    </w:p>
  </w:endnote>
  <w:endnote w:type="continuationSeparator" w:id="0">
    <w:p w14:paraId="04627963" w14:textId="77777777" w:rsidR="004F2F6B" w:rsidRDefault="004F2F6B" w:rsidP="0066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26794" w14:textId="77777777" w:rsidR="004F2F6B" w:rsidRDefault="004F2F6B" w:rsidP="00661E84">
      <w:r>
        <w:separator/>
      </w:r>
    </w:p>
  </w:footnote>
  <w:footnote w:type="continuationSeparator" w:id="0">
    <w:p w14:paraId="71C04D92" w14:textId="77777777" w:rsidR="004F2F6B" w:rsidRDefault="004F2F6B" w:rsidP="0066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14827" w14:textId="77777777" w:rsidR="009248A7" w:rsidRDefault="00C577A1">
    <w:pPr>
      <w:pStyle w:val="Encabezado"/>
    </w:pPr>
    <w:r w:rsidRPr="004B0300">
      <w:rPr>
        <w:noProof/>
        <w:sz w:val="44"/>
        <w:szCs w:val="44"/>
        <w:lang w:eastAsia="es-AR"/>
      </w:rPr>
      <w:drawing>
        <wp:anchor distT="0" distB="0" distL="114300" distR="114300" simplePos="0" relativeHeight="251659264" behindDoc="1" locked="0" layoutInCell="1" allowOverlap="1" wp14:anchorId="1A9C992D" wp14:editId="04AD19C9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443122" cy="1502216"/>
          <wp:effectExtent l="0" t="0" r="508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122" cy="1502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E9A">
      <w:t xml:space="preserve">                                                                                                                            </w:t>
    </w:r>
    <w:r>
      <w:ptab w:relativeTo="margin" w:alignment="center" w:leader="none"/>
    </w:r>
    <w:r w:rsidR="00321E9A">
      <w:t xml:space="preserve">                                                                                                                  </w:t>
    </w:r>
    <w:r w:rsidRPr="00321E9A">
      <w:rPr>
        <w:rFonts w:ascii="Garamond" w:hAnsi="Garamond"/>
        <w:sz w:val="44"/>
        <w:szCs w:val="44"/>
      </w:rPr>
      <w:t xml:space="preserve">     </w:t>
    </w:r>
    <w:r>
      <w:t xml:space="preserve">                                </w:t>
    </w:r>
  </w:p>
  <w:p w14:paraId="7A69BE94" w14:textId="77777777" w:rsidR="009248A7" w:rsidRDefault="009248A7">
    <w:pPr>
      <w:pStyle w:val="Encabezado"/>
    </w:pPr>
  </w:p>
  <w:p w14:paraId="45C13FBB" w14:textId="77777777" w:rsidR="009248A7" w:rsidRDefault="00083BDD">
    <w:pPr>
      <w:pStyle w:val="Encabezado"/>
    </w:pPr>
    <w:r>
      <w:t xml:space="preserve">                            </w:t>
    </w:r>
  </w:p>
  <w:p w14:paraId="21B6CE77" w14:textId="77777777" w:rsidR="00C577A1" w:rsidRDefault="009248A7">
    <w:pPr>
      <w:pStyle w:val="Encabezado"/>
    </w:pPr>
    <w:r>
      <w:t xml:space="preserve">                                                           </w:t>
    </w:r>
    <w:r w:rsidR="00C577A1" w:rsidRPr="00C577A1">
      <w:rPr>
        <w:sz w:val="28"/>
        <w:szCs w:val="28"/>
      </w:rPr>
      <w:t>COMISION DE ASUNTOS REGIONALES Y MUNICIPALES</w:t>
    </w:r>
    <w:r w:rsidR="00083BDD"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28E4"/>
    <w:multiLevelType w:val="hybridMultilevel"/>
    <w:tmpl w:val="3D44A6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023BB"/>
    <w:multiLevelType w:val="hybridMultilevel"/>
    <w:tmpl w:val="03785B4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6F"/>
    <w:rsid w:val="000006D7"/>
    <w:rsid w:val="00011919"/>
    <w:rsid w:val="00011C81"/>
    <w:rsid w:val="0002579F"/>
    <w:rsid w:val="00031326"/>
    <w:rsid w:val="000420B3"/>
    <w:rsid w:val="00062BD1"/>
    <w:rsid w:val="00064B80"/>
    <w:rsid w:val="00076CBD"/>
    <w:rsid w:val="00083BDD"/>
    <w:rsid w:val="000871F2"/>
    <w:rsid w:val="000A0CBD"/>
    <w:rsid w:val="000B4E50"/>
    <w:rsid w:val="000B6016"/>
    <w:rsid w:val="000B6875"/>
    <w:rsid w:val="000C3E2D"/>
    <w:rsid w:val="000D70E7"/>
    <w:rsid w:val="00100EE5"/>
    <w:rsid w:val="00107521"/>
    <w:rsid w:val="00114C6E"/>
    <w:rsid w:val="001325CE"/>
    <w:rsid w:val="001325E4"/>
    <w:rsid w:val="00135BF3"/>
    <w:rsid w:val="001403FF"/>
    <w:rsid w:val="001471E1"/>
    <w:rsid w:val="00182172"/>
    <w:rsid w:val="001A6F7B"/>
    <w:rsid w:val="001B2D57"/>
    <w:rsid w:val="001B6690"/>
    <w:rsid w:val="001C412C"/>
    <w:rsid w:val="001D1249"/>
    <w:rsid w:val="001E14BD"/>
    <w:rsid w:val="002011EB"/>
    <w:rsid w:val="0020430D"/>
    <w:rsid w:val="002069DC"/>
    <w:rsid w:val="00213116"/>
    <w:rsid w:val="00230750"/>
    <w:rsid w:val="00231ACC"/>
    <w:rsid w:val="00236456"/>
    <w:rsid w:val="002721AB"/>
    <w:rsid w:val="002730A2"/>
    <w:rsid w:val="002A02DD"/>
    <w:rsid w:val="002A39C9"/>
    <w:rsid w:val="002B198D"/>
    <w:rsid w:val="002B3999"/>
    <w:rsid w:val="002B4FE0"/>
    <w:rsid w:val="002B5B53"/>
    <w:rsid w:val="002C21D0"/>
    <w:rsid w:val="002D5885"/>
    <w:rsid w:val="002E2A27"/>
    <w:rsid w:val="002E3E8B"/>
    <w:rsid w:val="002E5F79"/>
    <w:rsid w:val="00321E9A"/>
    <w:rsid w:val="00326F81"/>
    <w:rsid w:val="00330D39"/>
    <w:rsid w:val="00341004"/>
    <w:rsid w:val="00367F11"/>
    <w:rsid w:val="00372E19"/>
    <w:rsid w:val="00374536"/>
    <w:rsid w:val="003867E3"/>
    <w:rsid w:val="003A29DC"/>
    <w:rsid w:val="003A4E6E"/>
    <w:rsid w:val="003A6BF4"/>
    <w:rsid w:val="003C5A19"/>
    <w:rsid w:val="003C776E"/>
    <w:rsid w:val="003D6AAC"/>
    <w:rsid w:val="0040539C"/>
    <w:rsid w:val="0041234D"/>
    <w:rsid w:val="004124C9"/>
    <w:rsid w:val="0042456C"/>
    <w:rsid w:val="00437258"/>
    <w:rsid w:val="004422AC"/>
    <w:rsid w:val="00443EBE"/>
    <w:rsid w:val="00450099"/>
    <w:rsid w:val="00450DDA"/>
    <w:rsid w:val="004618C7"/>
    <w:rsid w:val="00466C40"/>
    <w:rsid w:val="0047209E"/>
    <w:rsid w:val="004865FE"/>
    <w:rsid w:val="004A24F5"/>
    <w:rsid w:val="004A404E"/>
    <w:rsid w:val="004B0300"/>
    <w:rsid w:val="004D4ECF"/>
    <w:rsid w:val="004E27AC"/>
    <w:rsid w:val="004E2C2F"/>
    <w:rsid w:val="004E41BF"/>
    <w:rsid w:val="004E5900"/>
    <w:rsid w:val="004F2CBD"/>
    <w:rsid w:val="004F2F6B"/>
    <w:rsid w:val="004F407C"/>
    <w:rsid w:val="004F7AB5"/>
    <w:rsid w:val="00502A97"/>
    <w:rsid w:val="0050403D"/>
    <w:rsid w:val="00511C35"/>
    <w:rsid w:val="0051671F"/>
    <w:rsid w:val="00531203"/>
    <w:rsid w:val="00545E44"/>
    <w:rsid w:val="00557C7C"/>
    <w:rsid w:val="0056177B"/>
    <w:rsid w:val="005640A1"/>
    <w:rsid w:val="005714E7"/>
    <w:rsid w:val="00583AEF"/>
    <w:rsid w:val="00596C7D"/>
    <w:rsid w:val="005B3398"/>
    <w:rsid w:val="005B5540"/>
    <w:rsid w:val="005E25E5"/>
    <w:rsid w:val="005F211D"/>
    <w:rsid w:val="00612A4C"/>
    <w:rsid w:val="00634839"/>
    <w:rsid w:val="00647B67"/>
    <w:rsid w:val="00661E84"/>
    <w:rsid w:val="0066697B"/>
    <w:rsid w:val="00683004"/>
    <w:rsid w:val="0069411C"/>
    <w:rsid w:val="006A01AA"/>
    <w:rsid w:val="006B0D13"/>
    <w:rsid w:val="006C1230"/>
    <w:rsid w:val="006D04FF"/>
    <w:rsid w:val="006D281B"/>
    <w:rsid w:val="006E0B7D"/>
    <w:rsid w:val="006E0DC5"/>
    <w:rsid w:val="00700729"/>
    <w:rsid w:val="0071046D"/>
    <w:rsid w:val="007105FC"/>
    <w:rsid w:val="00711144"/>
    <w:rsid w:val="007529E2"/>
    <w:rsid w:val="00770D50"/>
    <w:rsid w:val="007736C9"/>
    <w:rsid w:val="0077789B"/>
    <w:rsid w:val="00780DC6"/>
    <w:rsid w:val="00792826"/>
    <w:rsid w:val="00794A23"/>
    <w:rsid w:val="007A7162"/>
    <w:rsid w:val="007B64D9"/>
    <w:rsid w:val="007C2B80"/>
    <w:rsid w:val="007C37B5"/>
    <w:rsid w:val="007D4E81"/>
    <w:rsid w:val="007E55BA"/>
    <w:rsid w:val="007F2134"/>
    <w:rsid w:val="00802BE6"/>
    <w:rsid w:val="008072D8"/>
    <w:rsid w:val="008153EE"/>
    <w:rsid w:val="008173D8"/>
    <w:rsid w:val="008208D6"/>
    <w:rsid w:val="008362AD"/>
    <w:rsid w:val="008402FE"/>
    <w:rsid w:val="00843D59"/>
    <w:rsid w:val="00857DC3"/>
    <w:rsid w:val="008677FD"/>
    <w:rsid w:val="0088650A"/>
    <w:rsid w:val="00892648"/>
    <w:rsid w:val="00896F6B"/>
    <w:rsid w:val="008A356E"/>
    <w:rsid w:val="008B350F"/>
    <w:rsid w:val="008D1F60"/>
    <w:rsid w:val="008D3685"/>
    <w:rsid w:val="008D789B"/>
    <w:rsid w:val="0091028B"/>
    <w:rsid w:val="009248A7"/>
    <w:rsid w:val="00951181"/>
    <w:rsid w:val="00954B6F"/>
    <w:rsid w:val="00957954"/>
    <w:rsid w:val="00962721"/>
    <w:rsid w:val="009634ED"/>
    <w:rsid w:val="0097587E"/>
    <w:rsid w:val="00981AF8"/>
    <w:rsid w:val="00987273"/>
    <w:rsid w:val="009A0765"/>
    <w:rsid w:val="009A2464"/>
    <w:rsid w:val="009A3353"/>
    <w:rsid w:val="009B11DE"/>
    <w:rsid w:val="009B37DC"/>
    <w:rsid w:val="009B4569"/>
    <w:rsid w:val="009F5E0C"/>
    <w:rsid w:val="009F77CA"/>
    <w:rsid w:val="00A00BF6"/>
    <w:rsid w:val="00A01DD2"/>
    <w:rsid w:val="00A12163"/>
    <w:rsid w:val="00A20A27"/>
    <w:rsid w:val="00A52818"/>
    <w:rsid w:val="00A57276"/>
    <w:rsid w:val="00A828FE"/>
    <w:rsid w:val="00A9652E"/>
    <w:rsid w:val="00A96EC5"/>
    <w:rsid w:val="00AA0DDF"/>
    <w:rsid w:val="00AC0929"/>
    <w:rsid w:val="00AC3940"/>
    <w:rsid w:val="00AC51D5"/>
    <w:rsid w:val="00AD127A"/>
    <w:rsid w:val="00AE3D3C"/>
    <w:rsid w:val="00AE6464"/>
    <w:rsid w:val="00AE78D2"/>
    <w:rsid w:val="00B06FB2"/>
    <w:rsid w:val="00B15C78"/>
    <w:rsid w:val="00B26F50"/>
    <w:rsid w:val="00B44DC2"/>
    <w:rsid w:val="00B458BF"/>
    <w:rsid w:val="00B80C90"/>
    <w:rsid w:val="00B816D6"/>
    <w:rsid w:val="00B8599C"/>
    <w:rsid w:val="00B87924"/>
    <w:rsid w:val="00B9189A"/>
    <w:rsid w:val="00BB413E"/>
    <w:rsid w:val="00BC49EF"/>
    <w:rsid w:val="00BD2C73"/>
    <w:rsid w:val="00BE7BFA"/>
    <w:rsid w:val="00BF411B"/>
    <w:rsid w:val="00C037A1"/>
    <w:rsid w:val="00C07077"/>
    <w:rsid w:val="00C11F01"/>
    <w:rsid w:val="00C1441A"/>
    <w:rsid w:val="00C1564C"/>
    <w:rsid w:val="00C41FFD"/>
    <w:rsid w:val="00C45469"/>
    <w:rsid w:val="00C47912"/>
    <w:rsid w:val="00C577A1"/>
    <w:rsid w:val="00C6012F"/>
    <w:rsid w:val="00C6734E"/>
    <w:rsid w:val="00C73663"/>
    <w:rsid w:val="00C74539"/>
    <w:rsid w:val="00C8361D"/>
    <w:rsid w:val="00C83FF1"/>
    <w:rsid w:val="00C86C28"/>
    <w:rsid w:val="00C90441"/>
    <w:rsid w:val="00C95F7F"/>
    <w:rsid w:val="00CA1D4F"/>
    <w:rsid w:val="00CB3503"/>
    <w:rsid w:val="00CB36D1"/>
    <w:rsid w:val="00CB4C27"/>
    <w:rsid w:val="00CD3EDA"/>
    <w:rsid w:val="00CF5B20"/>
    <w:rsid w:val="00CF7E31"/>
    <w:rsid w:val="00D023CA"/>
    <w:rsid w:val="00D23733"/>
    <w:rsid w:val="00D27D11"/>
    <w:rsid w:val="00D53CB5"/>
    <w:rsid w:val="00D63733"/>
    <w:rsid w:val="00D63F40"/>
    <w:rsid w:val="00D81F9A"/>
    <w:rsid w:val="00D87D37"/>
    <w:rsid w:val="00D900F4"/>
    <w:rsid w:val="00D977FF"/>
    <w:rsid w:val="00DB4F51"/>
    <w:rsid w:val="00DD2CDA"/>
    <w:rsid w:val="00DD477E"/>
    <w:rsid w:val="00DD7A9B"/>
    <w:rsid w:val="00E016C8"/>
    <w:rsid w:val="00E03CB8"/>
    <w:rsid w:val="00E0511B"/>
    <w:rsid w:val="00E11C1C"/>
    <w:rsid w:val="00E16B7D"/>
    <w:rsid w:val="00E35B27"/>
    <w:rsid w:val="00E37231"/>
    <w:rsid w:val="00E40978"/>
    <w:rsid w:val="00E4328A"/>
    <w:rsid w:val="00E52C2B"/>
    <w:rsid w:val="00E55A34"/>
    <w:rsid w:val="00E63EBD"/>
    <w:rsid w:val="00E80BD1"/>
    <w:rsid w:val="00E90986"/>
    <w:rsid w:val="00E90E54"/>
    <w:rsid w:val="00EA0467"/>
    <w:rsid w:val="00EA2141"/>
    <w:rsid w:val="00EA3E22"/>
    <w:rsid w:val="00EA794E"/>
    <w:rsid w:val="00EB05A9"/>
    <w:rsid w:val="00EB3D17"/>
    <w:rsid w:val="00ED33F1"/>
    <w:rsid w:val="00EF4C05"/>
    <w:rsid w:val="00F125C2"/>
    <w:rsid w:val="00F164A3"/>
    <w:rsid w:val="00F21D58"/>
    <w:rsid w:val="00F279EA"/>
    <w:rsid w:val="00F42532"/>
    <w:rsid w:val="00F62B8C"/>
    <w:rsid w:val="00F64C76"/>
    <w:rsid w:val="00F7362F"/>
    <w:rsid w:val="00F80874"/>
    <w:rsid w:val="00F81D0F"/>
    <w:rsid w:val="00FA2913"/>
    <w:rsid w:val="00FB5C79"/>
    <w:rsid w:val="00FC041B"/>
    <w:rsid w:val="00FC6F51"/>
    <w:rsid w:val="00FE20CE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C55E0"/>
  <w15:docId w15:val="{78DB9E5F-C318-4288-A9E1-0F07311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6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4B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61E8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61E84"/>
  </w:style>
  <w:style w:type="paragraph" w:styleId="Piedepgina">
    <w:name w:val="footer"/>
    <w:basedOn w:val="Normal"/>
    <w:link w:val="PiedepginaCar"/>
    <w:uiPriority w:val="99"/>
    <w:unhideWhenUsed/>
    <w:rsid w:val="00661E8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1E84"/>
  </w:style>
  <w:style w:type="character" w:styleId="Hipervnculo">
    <w:name w:val="Hyperlink"/>
    <w:basedOn w:val="Fuentedeprrafopredeter"/>
    <w:uiPriority w:val="99"/>
    <w:unhideWhenUsed/>
    <w:rsid w:val="00450DD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32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05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5F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4C92-27E8-4ED0-80EF-E3279BEA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Baraglia</dc:creator>
  <cp:lastModifiedBy>Gerencia Faca</cp:lastModifiedBy>
  <cp:revision>2</cp:revision>
  <cp:lastPrinted>2020-10-19T21:14:00Z</cp:lastPrinted>
  <dcterms:created xsi:type="dcterms:W3CDTF">2020-10-29T11:34:00Z</dcterms:created>
  <dcterms:modified xsi:type="dcterms:W3CDTF">2020-10-29T11:34:00Z</dcterms:modified>
</cp:coreProperties>
</file>